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31FF" w14:textId="656F8A6D" w:rsidR="00C96426" w:rsidRPr="00A27F30" w:rsidRDefault="00C96426" w:rsidP="007A5265">
      <w:pPr>
        <w:jc w:val="center"/>
        <w:rPr>
          <w:b/>
        </w:rPr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A27F30">
        <w:rPr>
          <w:b/>
        </w:rPr>
        <w:t xml:space="preserve">ОСНОВНЫЕ ПОКАЗАТЕЛИ СОЦИАЛЬНО-ЭКОНОМИЧЕСКОГО РАЗВИТИЯ НОВГОРОДСКОЙ ОБЛАСТИ </w:t>
      </w:r>
      <w:r w:rsidR="000244A3" w:rsidRPr="00A27F30">
        <w:rPr>
          <w:b/>
        </w:rPr>
        <w:br/>
      </w:r>
      <w:r w:rsidR="0086132B" w:rsidRPr="00A27F30">
        <w:rPr>
          <w:b/>
        </w:rPr>
        <w:t>ЗА</w:t>
      </w:r>
      <w:r w:rsidRPr="00A27F30">
        <w:rPr>
          <w:b/>
        </w:rPr>
        <w:t xml:space="preserve"> </w:t>
      </w:r>
      <w:r w:rsidR="00C23095" w:rsidRPr="00A27F30">
        <w:rPr>
          <w:b/>
        </w:rPr>
        <w:t>ЯНВАРЬ</w:t>
      </w:r>
      <w:r w:rsidR="00D11BD8" w:rsidRPr="00A27F30">
        <w:rPr>
          <w:b/>
        </w:rPr>
        <w:t xml:space="preserve"> – </w:t>
      </w:r>
      <w:r w:rsidR="00366EDA" w:rsidRPr="00A27F30">
        <w:rPr>
          <w:b/>
        </w:rPr>
        <w:t>МАРТ</w:t>
      </w:r>
      <w:r w:rsidR="00D11BD8" w:rsidRPr="00A27F30">
        <w:rPr>
          <w:b/>
        </w:rPr>
        <w:t xml:space="preserve"> </w:t>
      </w:r>
      <w:r w:rsidR="00AA0282" w:rsidRPr="00A27F30">
        <w:rPr>
          <w:b/>
        </w:rPr>
        <w:t>202</w:t>
      </w:r>
      <w:r w:rsidR="007173F9" w:rsidRPr="00A27F30">
        <w:rPr>
          <w:b/>
        </w:rPr>
        <w:t>2</w:t>
      </w:r>
      <w:r w:rsidR="0086132B" w:rsidRPr="00A27F30">
        <w:rPr>
          <w:b/>
        </w:rPr>
        <w:t xml:space="preserve"> ГОД</w:t>
      </w:r>
      <w:r w:rsidR="00AA4915" w:rsidRPr="00A27F30">
        <w:rPr>
          <w:b/>
        </w:rPr>
        <w:t>А</w:t>
      </w:r>
    </w:p>
    <w:p w14:paraId="0900F1A3" w14:textId="77777777" w:rsidR="00412999" w:rsidRPr="00A27F30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14:paraId="0442A035" w14:textId="77777777" w:rsidR="00432922" w:rsidRPr="00A27F30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A27F30">
        <w:rPr>
          <w:szCs w:val="28"/>
        </w:rPr>
        <w:t>(по данным Новгородстата)</w:t>
      </w:r>
    </w:p>
    <w:p w14:paraId="41E6C176" w14:textId="77777777" w:rsidR="00366EDA" w:rsidRPr="00A27F30" w:rsidRDefault="00366EDA" w:rsidP="00366EDA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A27F30">
        <w:rPr>
          <w:szCs w:val="28"/>
        </w:rPr>
        <w:t>Индекс промышленного производства в области за отчетный период составил 106,7 %.</w:t>
      </w:r>
    </w:p>
    <w:p w14:paraId="4C98B331" w14:textId="77777777" w:rsidR="00366EDA" w:rsidRPr="00A27F30" w:rsidRDefault="00366EDA" w:rsidP="00366EDA">
      <w:pPr>
        <w:widowControl/>
        <w:spacing w:before="120" w:line="360" w:lineRule="atLeast"/>
        <w:jc w:val="center"/>
        <w:rPr>
          <w:b/>
          <w:szCs w:val="28"/>
        </w:rPr>
      </w:pPr>
      <w:r w:rsidRPr="00A27F30">
        <w:rPr>
          <w:b/>
          <w:szCs w:val="28"/>
        </w:rPr>
        <w:t>Индексы производства промышленной продукции</w:t>
      </w:r>
    </w:p>
    <w:p w14:paraId="191F4B26" w14:textId="77777777" w:rsidR="00366EDA" w:rsidRPr="00A27F30" w:rsidRDefault="00366EDA" w:rsidP="00366EDA">
      <w:pPr>
        <w:widowControl/>
        <w:spacing w:line="360" w:lineRule="atLeast"/>
        <w:ind w:firstLine="0"/>
        <w:jc w:val="center"/>
        <w:rPr>
          <w:szCs w:val="28"/>
        </w:rPr>
      </w:pPr>
      <w:r w:rsidRPr="00A27F30">
        <w:rPr>
          <w:rFonts w:ascii="Tahoma" w:hAnsi="Tahoma" w:cs="Tahoma"/>
          <w:i/>
          <w:noProof/>
          <w:szCs w:val="28"/>
        </w:rPr>
        <w:drawing>
          <wp:inline distT="0" distB="0" distL="0" distR="0" wp14:anchorId="6978ED0B" wp14:editId="5F2AA8A5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92BD4E" w14:textId="77777777" w:rsidR="00366EDA" w:rsidRPr="00A27F30" w:rsidRDefault="00366EDA" w:rsidP="00366EDA">
      <w:pPr>
        <w:widowControl/>
        <w:spacing w:line="360" w:lineRule="atLeast"/>
        <w:rPr>
          <w:szCs w:val="28"/>
        </w:rPr>
      </w:pPr>
    </w:p>
    <w:p w14:paraId="787544A1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Индекс производства в обрабатывающих производствах составил 107,8 % к январю – марту 2021 года, в добыче полезных ископаемых – 137,7 %, в сфере обеспечения электрической энергией, газом и паром; кондиционирование воздуха – 100,5 %, в водоснабжении, водоотведении, организации сбора и утилизации отходов, деятельности по ликвидации загрязнений – 100,2 %.</w:t>
      </w:r>
    </w:p>
    <w:p w14:paraId="45D6D8E3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Наибольшее увеличение отмечено в видах экономической деятельности:</w:t>
      </w:r>
    </w:p>
    <w:p w14:paraId="5E4B54CE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производство одежды (165,3 %);</w:t>
      </w:r>
    </w:p>
    <w:p w14:paraId="0B014299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производство металлургическое (160,8 %);</w:t>
      </w:r>
    </w:p>
    <w:p w14:paraId="4A64A04D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производство машин и оборудования, не включенных в другие группировки (158,5 %);</w:t>
      </w:r>
    </w:p>
    <w:p w14:paraId="11669712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деятельность полиграфическая и копирование носителей информации (147,2 %);</w:t>
      </w:r>
    </w:p>
    <w:p w14:paraId="27BE5300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производство напитков (142,0 %);</w:t>
      </w:r>
    </w:p>
    <w:p w14:paraId="4B82E916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производство электрического оборудования (138,9 %);</w:t>
      </w:r>
    </w:p>
    <w:p w14:paraId="7834D2C5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производство прочей неметаллической минеральной продукции (135,4 %);</w:t>
      </w:r>
    </w:p>
    <w:p w14:paraId="1D86D158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производство прочих готовых изделий (132,4 %);</w:t>
      </w:r>
    </w:p>
    <w:p w14:paraId="5819E785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lastRenderedPageBreak/>
        <w:t>производство автотранспортных средств, прицепов и полуприцепов (114,1 %);</w:t>
      </w:r>
    </w:p>
    <w:p w14:paraId="74D3CF40" w14:textId="77777777" w:rsidR="00366EDA" w:rsidRPr="00A27F30" w:rsidRDefault="00366EDA" w:rsidP="00366EDA">
      <w:pPr>
        <w:widowControl/>
        <w:rPr>
          <w:szCs w:val="28"/>
        </w:rPr>
      </w:pPr>
      <w:r w:rsidRPr="00A27F30">
        <w:rPr>
          <w:szCs w:val="28"/>
        </w:rPr>
        <w:t>производство мебели (113,2 %);</w:t>
      </w:r>
    </w:p>
    <w:p w14:paraId="7CC2C6B4" w14:textId="77777777" w:rsidR="00366EDA" w:rsidRPr="00A27F30" w:rsidRDefault="00366EDA" w:rsidP="00366EDA">
      <w:pPr>
        <w:widowControl/>
        <w:rPr>
          <w:spacing w:val="-2"/>
          <w:szCs w:val="28"/>
        </w:rPr>
      </w:pPr>
      <w:r w:rsidRPr="00A27F30">
        <w:rPr>
          <w:spacing w:val="-2"/>
          <w:szCs w:val="28"/>
        </w:rPr>
        <w:t>производство пищевых продуктов (105,3 %);</w:t>
      </w:r>
    </w:p>
    <w:p w14:paraId="574DDC5A" w14:textId="77777777" w:rsidR="00366EDA" w:rsidRPr="00A27F30" w:rsidRDefault="00366EDA" w:rsidP="00366EDA">
      <w:pPr>
        <w:widowControl/>
        <w:rPr>
          <w:spacing w:val="-2"/>
          <w:szCs w:val="28"/>
        </w:rPr>
      </w:pPr>
      <w:r w:rsidRPr="00A27F30">
        <w:rPr>
          <w:spacing w:val="-2"/>
          <w:szCs w:val="28"/>
        </w:rPr>
        <w:t>производство химических веществ и химических продуктов (103,2</w:t>
      </w:r>
      <w:r w:rsidRPr="00A27F30">
        <w:rPr>
          <w:spacing w:val="-2"/>
          <w:szCs w:val="28"/>
          <w:lang w:val="en-US"/>
        </w:rPr>
        <w:t> </w:t>
      </w:r>
      <w:r w:rsidRPr="00A27F30">
        <w:rPr>
          <w:spacing w:val="-2"/>
          <w:szCs w:val="28"/>
        </w:rPr>
        <w:t>%);</w:t>
      </w:r>
    </w:p>
    <w:p w14:paraId="610B575D" w14:textId="1E4A8350" w:rsidR="00366EDA" w:rsidRPr="00A27F30" w:rsidRDefault="00366EDA" w:rsidP="00366EDA">
      <w:pPr>
        <w:widowControl/>
        <w:rPr>
          <w:spacing w:val="-2"/>
          <w:szCs w:val="28"/>
        </w:rPr>
      </w:pPr>
      <w:r w:rsidRPr="00A27F30">
        <w:rPr>
          <w:spacing w:val="-2"/>
          <w:szCs w:val="28"/>
        </w:rPr>
        <w:t>производство бумаги и бумажных изделий (101,4 %)</w:t>
      </w:r>
      <w:r w:rsidR="00F11F24">
        <w:rPr>
          <w:spacing w:val="-2"/>
          <w:szCs w:val="28"/>
        </w:rPr>
        <w:t>;</w:t>
      </w:r>
    </w:p>
    <w:p w14:paraId="0B236F7E" w14:textId="77777777" w:rsidR="00366EDA" w:rsidRPr="00A27F30" w:rsidRDefault="00366EDA" w:rsidP="00366EDA">
      <w:pPr>
        <w:widowControl/>
        <w:rPr>
          <w:spacing w:val="-2"/>
          <w:szCs w:val="28"/>
        </w:rPr>
      </w:pPr>
      <w:r w:rsidRPr="00A27F30">
        <w:rPr>
          <w:spacing w:val="-2"/>
          <w:szCs w:val="28"/>
        </w:rPr>
        <w:t>производство кожи и изделий из кожи (100,4 %).</w:t>
      </w:r>
    </w:p>
    <w:p w14:paraId="77D69E22" w14:textId="77777777" w:rsidR="003B3CEE" w:rsidRPr="00A27F30" w:rsidRDefault="003B3CEE" w:rsidP="007A5265">
      <w:pPr>
        <w:pStyle w:val="2"/>
      </w:pPr>
      <w:r w:rsidRPr="00A27F30">
        <w:t>Жилищно-коммунальное хозяйство</w:t>
      </w:r>
      <w:bookmarkEnd w:id="7"/>
    </w:p>
    <w:p w14:paraId="7F7D79E8" w14:textId="764BFE19" w:rsidR="003B3CEE" w:rsidRPr="00A27F30" w:rsidRDefault="003B3CEE" w:rsidP="00507FF9">
      <w:pPr>
        <w:spacing w:line="360" w:lineRule="atLeast"/>
      </w:pPr>
      <w:bookmarkStart w:id="10" w:name="_Toc301941806"/>
      <w:r w:rsidRPr="00A27F30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A27F30">
        <w:t>175,72</w:t>
      </w:r>
      <w:r w:rsidR="00E64D5F" w:rsidRPr="00A27F30">
        <w:t> </w:t>
      </w:r>
      <w:r w:rsidRPr="00A27F30">
        <w:t>рубля.</w:t>
      </w:r>
    </w:p>
    <w:p w14:paraId="0BBAA75B" w14:textId="6DB29CFD" w:rsidR="003B3CEE" w:rsidRPr="00A27F30" w:rsidRDefault="009B0918" w:rsidP="003323D7">
      <w:pPr>
        <w:spacing w:line="360" w:lineRule="atLeast"/>
      </w:pPr>
      <w:r w:rsidRPr="00A27F30">
        <w:t>Выбран</w:t>
      </w:r>
      <w:r w:rsidR="003B3CEE" w:rsidRPr="00A27F30">
        <w:t xml:space="preserve"> способ управления</w:t>
      </w:r>
      <w:r w:rsidR="00322C98" w:rsidRPr="00A27F30">
        <w:t xml:space="preserve"> </w:t>
      </w:r>
      <w:r w:rsidR="003B3CEE" w:rsidRPr="00A27F30">
        <w:t>на</w:t>
      </w:r>
      <w:r w:rsidR="00B46D33" w:rsidRPr="00A27F30">
        <w:t xml:space="preserve"> 9</w:t>
      </w:r>
      <w:r w:rsidR="00F43435" w:rsidRPr="00A27F30">
        <w:t>5</w:t>
      </w:r>
      <w:r w:rsidR="00B46D33" w:rsidRPr="00A27F30">
        <w:t>,</w:t>
      </w:r>
      <w:r w:rsidR="003323D7" w:rsidRPr="00A27F30">
        <w:t>3</w:t>
      </w:r>
      <w:r w:rsidR="00AA0B24" w:rsidRPr="00A27F30">
        <w:t> </w:t>
      </w:r>
      <w:r w:rsidR="00322C98" w:rsidRPr="00A27F30">
        <w:t>% от всего количества</w:t>
      </w:r>
      <w:r w:rsidR="003B3CEE" w:rsidRPr="00A27F30">
        <w:t xml:space="preserve"> многоквартирных дом</w:t>
      </w:r>
      <w:r w:rsidR="00322C98" w:rsidRPr="00A27F30">
        <w:t>ов</w:t>
      </w:r>
      <w:r w:rsidR="007D06F9" w:rsidRPr="00A27F30">
        <w:t xml:space="preserve"> (далее – МКД)</w:t>
      </w:r>
      <w:r w:rsidR="000151CF" w:rsidRPr="00A27F30">
        <w:t>,</w:t>
      </w:r>
      <w:r w:rsidR="003B3CEE" w:rsidRPr="00A27F30">
        <w:t xml:space="preserve"> из них: непосредственное управление – </w:t>
      </w:r>
      <w:r w:rsidR="002270AB" w:rsidRPr="00A27F30">
        <w:t>50,</w:t>
      </w:r>
      <w:r w:rsidR="00870F62" w:rsidRPr="00A27F30">
        <w:t>7</w:t>
      </w:r>
      <w:r w:rsidR="00AA0B24" w:rsidRPr="00A27F30">
        <w:t> </w:t>
      </w:r>
      <w:r w:rsidR="003B3CEE" w:rsidRPr="00A27F30">
        <w:t xml:space="preserve">%; управление товариществами собственников жилья – </w:t>
      </w:r>
      <w:r w:rsidR="002270AB" w:rsidRPr="00A27F30">
        <w:t>7,</w:t>
      </w:r>
      <w:r w:rsidR="00870F62" w:rsidRPr="00A27F30">
        <w:t>7</w:t>
      </w:r>
      <w:r w:rsidR="00964930" w:rsidRPr="00A27F30">
        <w:t> </w:t>
      </w:r>
      <w:r w:rsidR="003B3CEE" w:rsidRPr="00A27F30">
        <w:t xml:space="preserve">%; управляющие компании – </w:t>
      </w:r>
      <w:r w:rsidR="00580946" w:rsidRPr="00A27F30">
        <w:t>4</w:t>
      </w:r>
      <w:r w:rsidR="00870F62" w:rsidRPr="00A27F30">
        <w:t>1</w:t>
      </w:r>
      <w:r w:rsidR="00580946" w:rsidRPr="00A27F30">
        <w:t>,</w:t>
      </w:r>
      <w:r w:rsidR="00870F62" w:rsidRPr="00A27F30">
        <w:t>6</w:t>
      </w:r>
      <w:r w:rsidR="00AA0B24" w:rsidRPr="00A27F30">
        <w:t> </w:t>
      </w:r>
      <w:r w:rsidR="003B3CEE" w:rsidRPr="00A27F30">
        <w:t>%.</w:t>
      </w:r>
      <w:r w:rsidR="0086274F" w:rsidRPr="00A27F30">
        <w:t xml:space="preserve"> </w:t>
      </w:r>
    </w:p>
    <w:p w14:paraId="60134629" w14:textId="05511AB4" w:rsidR="003323D7" w:rsidRPr="00A27F30" w:rsidRDefault="00AA7CA1" w:rsidP="003323D7">
      <w:pPr>
        <w:spacing w:line="360" w:lineRule="atLeast"/>
      </w:pPr>
      <w:r w:rsidRPr="00A27F30">
        <w:t>В 2022 году з</w:t>
      </w:r>
      <w:r w:rsidR="00A54A62" w:rsidRPr="00A27F30">
        <w:t xml:space="preserve">апланировано провести капитальный ремонт общего имущества в 1129 МКД на общую сумму 650,0 </w:t>
      </w:r>
      <w:proofErr w:type="gramStart"/>
      <w:r w:rsidRPr="00A27F30">
        <w:t>млн</w:t>
      </w:r>
      <w:proofErr w:type="gramEnd"/>
      <w:r w:rsidRPr="00A27F30">
        <w:t> </w:t>
      </w:r>
      <w:r w:rsidR="00A54A62" w:rsidRPr="00A27F30">
        <w:t>рублей.</w:t>
      </w:r>
      <w:r w:rsidR="003323D7" w:rsidRPr="00A27F30">
        <w:t xml:space="preserve"> По состоянию на 01.04.2022 заключено 33 договора на выполнение капитального ремонта, фактически капитальный ремонт проведен в 79 МКД на общую сумму 130,4 </w:t>
      </w:r>
      <w:proofErr w:type="gramStart"/>
      <w:r w:rsidR="003323D7" w:rsidRPr="00A27F30">
        <w:t>млн</w:t>
      </w:r>
      <w:proofErr w:type="gramEnd"/>
      <w:r w:rsidR="003323D7" w:rsidRPr="00A27F30">
        <w:t xml:space="preserve"> рублей. </w:t>
      </w:r>
    </w:p>
    <w:p w14:paraId="7757818F" w14:textId="29B2651F" w:rsidR="00ED752E" w:rsidRPr="00A27F30" w:rsidRDefault="00AB1432" w:rsidP="00507FF9">
      <w:pPr>
        <w:spacing w:line="360" w:lineRule="atLeast"/>
        <w:rPr>
          <w:szCs w:val="28"/>
        </w:rPr>
      </w:pPr>
      <w:r w:rsidRPr="00A27F30">
        <w:rPr>
          <w:szCs w:val="28"/>
        </w:rPr>
        <w:t>В 2022 году з</w:t>
      </w:r>
      <w:r w:rsidR="00A677D3" w:rsidRPr="00A27F30">
        <w:rPr>
          <w:szCs w:val="28"/>
        </w:rPr>
        <w:t xml:space="preserve">апланировано благоустройство </w:t>
      </w:r>
      <w:r w:rsidRPr="00A27F30">
        <w:rPr>
          <w:szCs w:val="28"/>
        </w:rPr>
        <w:t>48</w:t>
      </w:r>
      <w:r w:rsidR="00A677D3" w:rsidRPr="00A27F30">
        <w:rPr>
          <w:szCs w:val="28"/>
        </w:rPr>
        <w:t xml:space="preserve"> дворовых  и </w:t>
      </w:r>
      <w:r w:rsidRPr="00A27F30">
        <w:rPr>
          <w:szCs w:val="28"/>
        </w:rPr>
        <w:t>28 </w:t>
      </w:r>
      <w:r w:rsidR="00ED752E" w:rsidRPr="00A27F30">
        <w:rPr>
          <w:szCs w:val="28"/>
        </w:rPr>
        <w:t>общественных</w:t>
      </w:r>
      <w:r w:rsidR="00A677D3" w:rsidRPr="00A27F30">
        <w:rPr>
          <w:szCs w:val="28"/>
        </w:rPr>
        <w:t xml:space="preserve"> территори</w:t>
      </w:r>
      <w:r w:rsidR="00ED752E" w:rsidRPr="00A27F30">
        <w:rPr>
          <w:szCs w:val="28"/>
        </w:rPr>
        <w:t>й</w:t>
      </w:r>
      <w:r w:rsidR="00A677D3" w:rsidRPr="00A27F30">
        <w:rPr>
          <w:szCs w:val="28"/>
        </w:rPr>
        <w:t>.</w:t>
      </w:r>
      <w:r w:rsidR="0023363A" w:rsidRPr="00A27F30">
        <w:rPr>
          <w:szCs w:val="28"/>
        </w:rPr>
        <w:t xml:space="preserve"> </w:t>
      </w:r>
    </w:p>
    <w:p w14:paraId="731253D7" w14:textId="77777777" w:rsidR="003B3CEE" w:rsidRPr="00A27F30" w:rsidRDefault="003B3CEE" w:rsidP="007A5265">
      <w:pPr>
        <w:pStyle w:val="2"/>
      </w:pPr>
      <w:r w:rsidRPr="00A27F30">
        <w:t>Топливно-энергетический комплекс</w:t>
      </w:r>
    </w:p>
    <w:p w14:paraId="212759EA" w14:textId="36062637" w:rsidR="00F97D17" w:rsidRPr="00A27F30" w:rsidRDefault="004347A8" w:rsidP="00507FF9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A27F30">
        <w:t>ГУ ОАО «ТГК-2» по Новг</w:t>
      </w:r>
      <w:r w:rsidR="004F4997" w:rsidRPr="00A27F30">
        <w:t xml:space="preserve">ородской области выработало </w:t>
      </w:r>
      <w:r w:rsidR="00D178D6" w:rsidRPr="00A27F30">
        <w:t>505</w:t>
      </w:r>
      <w:r w:rsidR="00A63FC0" w:rsidRPr="00A27F30">
        <w:t>,</w:t>
      </w:r>
      <w:r w:rsidR="00D178D6" w:rsidRPr="00A27F30">
        <w:t>4</w:t>
      </w:r>
      <w:r w:rsidR="005D22E7" w:rsidRPr="00A27F30">
        <w:t> </w:t>
      </w:r>
      <w:proofErr w:type="gramStart"/>
      <w:r w:rsidR="005D22E7" w:rsidRPr="00A27F30">
        <w:t>млн</w:t>
      </w:r>
      <w:proofErr w:type="gramEnd"/>
      <w:r w:rsidRPr="00A27F30">
        <w:t> </w:t>
      </w:r>
      <w:proofErr w:type="spellStart"/>
      <w:r w:rsidRPr="00A27F30">
        <w:t>кВт.ч</w:t>
      </w:r>
      <w:proofErr w:type="spellEnd"/>
      <w:r w:rsidRPr="00A27F30">
        <w:t xml:space="preserve"> электроэнергии, что на </w:t>
      </w:r>
      <w:r w:rsidR="004669F5" w:rsidRPr="00A27F30">
        <w:t>8,</w:t>
      </w:r>
      <w:r w:rsidR="00D178D6" w:rsidRPr="00A27F30">
        <w:t>6</w:t>
      </w:r>
      <w:r w:rsidR="00A45269" w:rsidRPr="00A27F30">
        <w:t> </w:t>
      </w:r>
      <w:r w:rsidRPr="00A27F30">
        <w:t xml:space="preserve">% </w:t>
      </w:r>
      <w:r w:rsidR="00A051F2" w:rsidRPr="00A27F30">
        <w:t>больше</w:t>
      </w:r>
      <w:r w:rsidRPr="00A27F30">
        <w:t xml:space="preserve"> аналогичного периода 20</w:t>
      </w:r>
      <w:r w:rsidR="005D22E7" w:rsidRPr="00A27F30">
        <w:t>2</w:t>
      </w:r>
      <w:r w:rsidR="00A63FC0" w:rsidRPr="00A27F30">
        <w:t>1</w:t>
      </w:r>
      <w:r w:rsidRPr="00A27F30">
        <w:t xml:space="preserve"> года. </w:t>
      </w:r>
      <w:r w:rsidR="00F97D17" w:rsidRPr="00A27F30">
        <w:rPr>
          <w:szCs w:val="28"/>
        </w:rPr>
        <w:t xml:space="preserve">Отпуск теплоэнергии с коллекторов составил </w:t>
      </w:r>
      <w:r w:rsidR="00D178D6" w:rsidRPr="00A27F30">
        <w:rPr>
          <w:szCs w:val="28"/>
        </w:rPr>
        <w:t>627,5</w:t>
      </w:r>
      <w:r w:rsidR="00F97D17" w:rsidRPr="00A27F30">
        <w:rPr>
          <w:szCs w:val="28"/>
        </w:rPr>
        <w:t xml:space="preserve"> тыс. Гкал, что на </w:t>
      </w:r>
      <w:r w:rsidR="004669F5" w:rsidRPr="00A27F30">
        <w:rPr>
          <w:szCs w:val="28"/>
        </w:rPr>
        <w:t>1</w:t>
      </w:r>
      <w:r w:rsidR="00D178D6" w:rsidRPr="00A27F30">
        <w:rPr>
          <w:szCs w:val="28"/>
        </w:rPr>
        <w:t>0</w:t>
      </w:r>
      <w:r w:rsidR="00471A8B" w:rsidRPr="00A27F30">
        <w:rPr>
          <w:szCs w:val="28"/>
        </w:rPr>
        <w:t>,</w:t>
      </w:r>
      <w:r w:rsidR="00D178D6" w:rsidRPr="00A27F30">
        <w:rPr>
          <w:szCs w:val="28"/>
        </w:rPr>
        <w:t>9</w:t>
      </w:r>
      <w:r w:rsidR="00AE1A23" w:rsidRPr="00A27F30">
        <w:rPr>
          <w:szCs w:val="28"/>
        </w:rPr>
        <w:t> </w:t>
      </w:r>
      <w:r w:rsidR="00F97D17" w:rsidRPr="00A27F30">
        <w:rPr>
          <w:szCs w:val="28"/>
        </w:rPr>
        <w:t>% больше аналогичного периода 20</w:t>
      </w:r>
      <w:r w:rsidR="00471A8B" w:rsidRPr="00A27F30">
        <w:rPr>
          <w:szCs w:val="28"/>
        </w:rPr>
        <w:t>21</w:t>
      </w:r>
      <w:r w:rsidR="00F97D17" w:rsidRPr="00A27F30">
        <w:rPr>
          <w:szCs w:val="28"/>
        </w:rPr>
        <w:t xml:space="preserve"> года.</w:t>
      </w:r>
    </w:p>
    <w:p w14:paraId="7DB134C1" w14:textId="6CDB6DF4" w:rsidR="003B3CEE" w:rsidRPr="00A27F30" w:rsidRDefault="004347A8" w:rsidP="00507FF9">
      <w:pPr>
        <w:spacing w:line="360" w:lineRule="atLeast"/>
      </w:pPr>
      <w:r w:rsidRPr="00A27F30">
        <w:t xml:space="preserve">Новгородским филиалом ПАО «МРСК Северо-Запада» освоено капитальных вложений по инвестиционной деятельности </w:t>
      </w:r>
      <w:r w:rsidR="00D178D6" w:rsidRPr="00A27F30">
        <w:t>47</w:t>
      </w:r>
      <w:r w:rsidR="00471A8B" w:rsidRPr="00A27F30">
        <w:t>,</w:t>
      </w:r>
      <w:r w:rsidR="00D178D6" w:rsidRPr="00A27F30">
        <w:t>9</w:t>
      </w:r>
      <w:r w:rsidR="00471A8B" w:rsidRPr="00A27F30">
        <w:t xml:space="preserve"> </w:t>
      </w:r>
      <w:proofErr w:type="gramStart"/>
      <w:r w:rsidR="00023509" w:rsidRPr="00A27F30">
        <w:t>млн</w:t>
      </w:r>
      <w:proofErr w:type="gramEnd"/>
      <w:r w:rsidRPr="00A27F30">
        <w:t xml:space="preserve"> рублей, </w:t>
      </w:r>
      <w:r w:rsidR="003B3CEE" w:rsidRPr="00A27F30">
        <w:t xml:space="preserve">при годовом плане </w:t>
      </w:r>
      <w:r w:rsidR="00451F95" w:rsidRPr="00A27F30">
        <w:t>(</w:t>
      </w:r>
      <w:r w:rsidR="003B3CEE" w:rsidRPr="00A27F30">
        <w:t>без учёта НДС</w:t>
      </w:r>
      <w:r w:rsidR="00451F95" w:rsidRPr="00A27F30">
        <w:t>)</w:t>
      </w:r>
      <w:r w:rsidR="003B3CEE" w:rsidRPr="00A27F30">
        <w:t xml:space="preserve"> </w:t>
      </w:r>
      <w:r w:rsidR="00B147A6" w:rsidRPr="00A27F30">
        <w:t>2</w:t>
      </w:r>
      <w:r w:rsidR="00471A8B" w:rsidRPr="00A27F30">
        <w:t xml:space="preserve">69,7 </w:t>
      </w:r>
      <w:r w:rsidR="003B3CEE" w:rsidRPr="00A27F30">
        <w:t xml:space="preserve">млн рублей. </w:t>
      </w:r>
    </w:p>
    <w:p w14:paraId="0154AB97" w14:textId="1594F5DC" w:rsidR="00B1016F" w:rsidRPr="00A27F30" w:rsidRDefault="00761E23" w:rsidP="00507FF9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A27F30">
        <w:rPr>
          <w:szCs w:val="28"/>
        </w:rPr>
        <w:t>За январь</w:t>
      </w:r>
      <w:r w:rsidR="00407C93" w:rsidRPr="00A27F30">
        <w:rPr>
          <w:szCs w:val="28"/>
        </w:rPr>
        <w:t xml:space="preserve"> </w:t>
      </w:r>
      <w:r w:rsidR="004669F5" w:rsidRPr="00A27F30">
        <w:rPr>
          <w:szCs w:val="28"/>
        </w:rPr>
        <w:t xml:space="preserve">– </w:t>
      </w:r>
      <w:r w:rsidR="00D178D6" w:rsidRPr="00A27F30">
        <w:rPr>
          <w:szCs w:val="28"/>
        </w:rPr>
        <w:t>март</w:t>
      </w:r>
      <w:r w:rsidR="004669F5" w:rsidRPr="00A27F30">
        <w:rPr>
          <w:szCs w:val="28"/>
        </w:rPr>
        <w:t xml:space="preserve"> </w:t>
      </w:r>
      <w:r w:rsidR="0001566E" w:rsidRPr="00A27F30">
        <w:rPr>
          <w:szCs w:val="28"/>
        </w:rPr>
        <w:t>2022</w:t>
      </w:r>
      <w:r w:rsidRPr="00A27F30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A27F30">
        <w:rPr>
          <w:szCs w:val="28"/>
        </w:rPr>
        <w:t>ВЛ</w:t>
      </w:r>
      <w:proofErr w:type="gramEnd"/>
      <w:r w:rsidR="00314704" w:rsidRPr="00A27F30">
        <w:rPr>
          <w:szCs w:val="28"/>
        </w:rPr>
        <w:t> 110</w:t>
      </w:r>
      <w:r w:rsidR="001E400F" w:rsidRPr="00A27F30">
        <w:rPr>
          <w:szCs w:val="28"/>
        </w:rPr>
        <w:t xml:space="preserve"> – </w:t>
      </w:r>
      <w:r w:rsidR="00314704" w:rsidRPr="00A27F30">
        <w:rPr>
          <w:szCs w:val="28"/>
        </w:rPr>
        <w:t xml:space="preserve">35кВ – </w:t>
      </w:r>
      <w:r w:rsidR="004669F5" w:rsidRPr="00A27F30">
        <w:rPr>
          <w:szCs w:val="28"/>
        </w:rPr>
        <w:t>20</w:t>
      </w:r>
      <w:r w:rsidR="0001566E" w:rsidRPr="00A27F30">
        <w:rPr>
          <w:szCs w:val="28"/>
        </w:rPr>
        <w:t>,</w:t>
      </w:r>
      <w:r w:rsidR="00D178D6" w:rsidRPr="00A27F30">
        <w:rPr>
          <w:szCs w:val="28"/>
        </w:rPr>
        <w:t>3</w:t>
      </w:r>
      <w:r w:rsidR="0001566E" w:rsidRPr="00A27F30">
        <w:rPr>
          <w:szCs w:val="28"/>
        </w:rPr>
        <w:t> </w:t>
      </w:r>
      <w:r w:rsidR="00314704" w:rsidRPr="00A27F30">
        <w:rPr>
          <w:szCs w:val="28"/>
        </w:rPr>
        <w:t xml:space="preserve">км при годовом плане </w:t>
      </w:r>
      <w:r w:rsidR="0001566E" w:rsidRPr="00A27F30">
        <w:rPr>
          <w:szCs w:val="28"/>
        </w:rPr>
        <w:t>203,6</w:t>
      </w:r>
      <w:r w:rsidR="00314704" w:rsidRPr="00A27F30">
        <w:rPr>
          <w:szCs w:val="28"/>
        </w:rPr>
        <w:t xml:space="preserve"> км; </w:t>
      </w:r>
      <w:r w:rsidRPr="00A27F30">
        <w:rPr>
          <w:szCs w:val="28"/>
        </w:rPr>
        <w:t>ВЛ 0,4</w:t>
      </w:r>
      <w:r w:rsidR="001E400F" w:rsidRPr="00A27F30">
        <w:rPr>
          <w:szCs w:val="28"/>
        </w:rPr>
        <w:t xml:space="preserve"> – </w:t>
      </w:r>
      <w:r w:rsidRPr="00A27F30">
        <w:rPr>
          <w:szCs w:val="28"/>
        </w:rPr>
        <w:t xml:space="preserve">10 </w:t>
      </w:r>
      <w:proofErr w:type="spellStart"/>
      <w:r w:rsidRPr="00A27F30">
        <w:rPr>
          <w:szCs w:val="28"/>
        </w:rPr>
        <w:t>кВ</w:t>
      </w:r>
      <w:proofErr w:type="spellEnd"/>
      <w:r w:rsidRPr="00A27F30">
        <w:rPr>
          <w:szCs w:val="28"/>
        </w:rPr>
        <w:t xml:space="preserve"> – </w:t>
      </w:r>
      <w:r w:rsidR="00D178D6" w:rsidRPr="00A27F30">
        <w:rPr>
          <w:szCs w:val="28"/>
        </w:rPr>
        <w:t>81,8</w:t>
      </w:r>
      <w:r w:rsidR="008F73F7" w:rsidRPr="00A27F30">
        <w:rPr>
          <w:szCs w:val="28"/>
        </w:rPr>
        <w:t> </w:t>
      </w:r>
      <w:r w:rsidRPr="00A27F30">
        <w:rPr>
          <w:szCs w:val="28"/>
        </w:rPr>
        <w:t xml:space="preserve">км линий при годовом плане </w:t>
      </w:r>
      <w:r w:rsidR="0001566E" w:rsidRPr="00A27F30">
        <w:rPr>
          <w:szCs w:val="28"/>
        </w:rPr>
        <w:t>89,1 </w:t>
      </w:r>
      <w:r w:rsidRPr="00A27F30">
        <w:rPr>
          <w:szCs w:val="28"/>
        </w:rPr>
        <w:t>км, р</w:t>
      </w:r>
      <w:r w:rsidR="00B1016F" w:rsidRPr="00A27F30">
        <w:rPr>
          <w:szCs w:val="28"/>
        </w:rPr>
        <w:t xml:space="preserve">асчищено трасс </w:t>
      </w:r>
      <w:r w:rsidR="00AD1CD4" w:rsidRPr="00A27F30">
        <w:rPr>
          <w:szCs w:val="28"/>
        </w:rPr>
        <w:br/>
      </w:r>
      <w:r w:rsidR="00B1016F" w:rsidRPr="00A27F30">
        <w:rPr>
          <w:szCs w:val="28"/>
        </w:rPr>
        <w:t>ВЛ 110</w:t>
      </w:r>
      <w:r w:rsidR="001E400F" w:rsidRPr="00A27F30">
        <w:rPr>
          <w:szCs w:val="28"/>
        </w:rPr>
        <w:t xml:space="preserve"> </w:t>
      </w:r>
      <w:r w:rsidR="00B1016F" w:rsidRPr="00A27F30">
        <w:rPr>
          <w:szCs w:val="28"/>
        </w:rPr>
        <w:t>–</w:t>
      </w:r>
      <w:r w:rsidR="001E400F" w:rsidRPr="00A27F30">
        <w:rPr>
          <w:szCs w:val="28"/>
        </w:rPr>
        <w:t xml:space="preserve"> </w:t>
      </w:r>
      <w:r w:rsidR="00B1016F" w:rsidRPr="00A27F30">
        <w:rPr>
          <w:szCs w:val="28"/>
        </w:rPr>
        <w:t>35</w:t>
      </w:r>
      <w:r w:rsidR="001E400F" w:rsidRPr="00A27F30">
        <w:rPr>
          <w:szCs w:val="28"/>
        </w:rPr>
        <w:t xml:space="preserve"> </w:t>
      </w:r>
      <w:r w:rsidR="00B1016F" w:rsidRPr="00A27F30">
        <w:rPr>
          <w:szCs w:val="28"/>
        </w:rPr>
        <w:t>–</w:t>
      </w:r>
      <w:r w:rsidR="001E400F" w:rsidRPr="00A27F30">
        <w:rPr>
          <w:szCs w:val="28"/>
        </w:rPr>
        <w:t xml:space="preserve"> </w:t>
      </w:r>
      <w:r w:rsidR="00B1016F" w:rsidRPr="00A27F30">
        <w:rPr>
          <w:szCs w:val="28"/>
        </w:rPr>
        <w:t>10</w:t>
      </w:r>
      <w:r w:rsidR="00AD1CD4" w:rsidRPr="00A27F30">
        <w:rPr>
          <w:szCs w:val="28"/>
        </w:rPr>
        <w:t> </w:t>
      </w:r>
      <w:proofErr w:type="spellStart"/>
      <w:r w:rsidR="00B1016F" w:rsidRPr="00A27F30">
        <w:rPr>
          <w:szCs w:val="28"/>
        </w:rPr>
        <w:t>кВ</w:t>
      </w:r>
      <w:proofErr w:type="spellEnd"/>
      <w:r w:rsidR="00B1016F" w:rsidRPr="00A27F30">
        <w:rPr>
          <w:szCs w:val="28"/>
        </w:rPr>
        <w:t xml:space="preserve"> от поросли </w:t>
      </w:r>
      <w:r w:rsidR="00D178D6" w:rsidRPr="00A27F30">
        <w:rPr>
          <w:szCs w:val="28"/>
        </w:rPr>
        <w:t>260,6</w:t>
      </w:r>
      <w:r w:rsidR="0001566E" w:rsidRPr="00A27F30">
        <w:rPr>
          <w:szCs w:val="28"/>
        </w:rPr>
        <w:t> </w:t>
      </w:r>
      <w:r w:rsidR="00B1016F" w:rsidRPr="00A27F30">
        <w:rPr>
          <w:szCs w:val="28"/>
        </w:rPr>
        <w:t xml:space="preserve">га при годовом плане </w:t>
      </w:r>
      <w:r w:rsidR="0001566E" w:rsidRPr="00A27F30">
        <w:rPr>
          <w:szCs w:val="28"/>
        </w:rPr>
        <w:t>3102,3 </w:t>
      </w:r>
      <w:r w:rsidR="00B1016F" w:rsidRPr="00A27F30">
        <w:rPr>
          <w:szCs w:val="28"/>
        </w:rPr>
        <w:t>га.</w:t>
      </w:r>
    </w:p>
    <w:p w14:paraId="28476492" w14:textId="79F002D9" w:rsidR="004347A8" w:rsidRPr="00A27F30" w:rsidRDefault="00B1016F" w:rsidP="00507FF9">
      <w:pPr>
        <w:spacing w:line="360" w:lineRule="atLeast"/>
      </w:pPr>
      <w:r w:rsidRPr="00A27F30">
        <w:rPr>
          <w:szCs w:val="28"/>
        </w:rPr>
        <w:t xml:space="preserve">АО «Новгородоблэлектро»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A27F30">
        <w:rPr>
          <w:szCs w:val="28"/>
        </w:rPr>
        <w:t xml:space="preserve">а также </w:t>
      </w:r>
      <w:r w:rsidRPr="00A27F30">
        <w:rPr>
          <w:szCs w:val="28"/>
        </w:rPr>
        <w:t>проектирование объектов</w:t>
      </w:r>
      <w:r w:rsidR="00A0493F" w:rsidRPr="00A27F30">
        <w:rPr>
          <w:szCs w:val="28"/>
        </w:rPr>
        <w:t>.</w:t>
      </w:r>
      <w:r w:rsidRPr="00A27F30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A27F30">
        <w:t xml:space="preserve">Освоение капитальных вложений составило </w:t>
      </w:r>
      <w:r w:rsidR="00D32445" w:rsidRPr="00A27F30">
        <w:t>18,8</w:t>
      </w:r>
      <w:r w:rsidR="004E13A1" w:rsidRPr="00A27F30">
        <w:t xml:space="preserve"> </w:t>
      </w:r>
      <w:proofErr w:type="gramStart"/>
      <w:r w:rsidR="00023509" w:rsidRPr="00A27F30">
        <w:t>млн</w:t>
      </w:r>
      <w:proofErr w:type="gramEnd"/>
      <w:r w:rsidR="00722095" w:rsidRPr="00A27F30">
        <w:t> </w:t>
      </w:r>
      <w:r w:rsidR="004347A8" w:rsidRPr="00A27F30">
        <w:t>руб</w:t>
      </w:r>
      <w:r w:rsidR="00813452" w:rsidRPr="00A27F30">
        <w:t>лей</w:t>
      </w:r>
      <w:r w:rsidR="004347A8" w:rsidRPr="00A27F30">
        <w:t xml:space="preserve">. </w:t>
      </w:r>
    </w:p>
    <w:p w14:paraId="55EA0F07" w14:textId="003F0178" w:rsidR="004D6CF8" w:rsidRPr="00A27F30" w:rsidRDefault="003140AE" w:rsidP="00507FF9">
      <w:pPr>
        <w:spacing w:line="360" w:lineRule="atLeast"/>
      </w:pPr>
      <w:r w:rsidRPr="00A27F30">
        <w:t>АО</w:t>
      </w:r>
      <w:r w:rsidR="003B3CEE" w:rsidRPr="00A27F30">
        <w:t xml:space="preserve"> «Газпром газораспределение Великий Новгоро</w:t>
      </w:r>
      <w:r w:rsidR="00486E07" w:rsidRPr="00A27F30">
        <w:t>д»</w:t>
      </w:r>
      <w:r w:rsidR="003B3CEE" w:rsidRPr="00A27F30">
        <w:t xml:space="preserve"> введено </w:t>
      </w:r>
      <w:r w:rsidR="00D32445" w:rsidRPr="00A27F30">
        <w:t>11,9</w:t>
      </w:r>
      <w:r w:rsidR="00722095" w:rsidRPr="00A27F30">
        <w:t> </w:t>
      </w:r>
      <w:r w:rsidR="00486E07" w:rsidRPr="00A27F30">
        <w:t>км газовых сетей, газифицирован</w:t>
      </w:r>
      <w:r w:rsidR="006C32A3" w:rsidRPr="00A27F30">
        <w:t>о</w:t>
      </w:r>
      <w:r w:rsidR="00486E07" w:rsidRPr="00A27F30">
        <w:t xml:space="preserve"> природным газом </w:t>
      </w:r>
      <w:r w:rsidR="00757956" w:rsidRPr="00A27F30">
        <w:t>319</w:t>
      </w:r>
      <w:r w:rsidR="00722095" w:rsidRPr="00A27F30">
        <w:t> </w:t>
      </w:r>
      <w:r w:rsidR="00486E07" w:rsidRPr="00A27F30">
        <w:t>квартир.</w:t>
      </w:r>
    </w:p>
    <w:p w14:paraId="0C2813DE" w14:textId="77777777" w:rsidR="004D6CF8" w:rsidRPr="00A27F30" w:rsidRDefault="004D6CF8">
      <w:pPr>
        <w:widowControl/>
        <w:spacing w:line="240" w:lineRule="auto"/>
        <w:ind w:firstLine="0"/>
        <w:contextualSpacing w:val="0"/>
        <w:jc w:val="left"/>
      </w:pPr>
      <w:r w:rsidRPr="00A27F30">
        <w:br w:type="page"/>
      </w:r>
    </w:p>
    <w:p w14:paraId="0F4F6AA8" w14:textId="77777777" w:rsidR="003B3CEE" w:rsidRPr="00A27F30" w:rsidRDefault="003B3CEE" w:rsidP="007A5265">
      <w:pPr>
        <w:pStyle w:val="2"/>
      </w:pPr>
      <w:r w:rsidRPr="00A27F30">
        <w:lastRenderedPageBreak/>
        <w:t>Сельское хозяйство</w:t>
      </w:r>
      <w:bookmarkEnd w:id="8"/>
      <w:bookmarkEnd w:id="10"/>
    </w:p>
    <w:p w14:paraId="68376648" w14:textId="61BFE012" w:rsidR="000767BF" w:rsidRPr="00A27F30" w:rsidRDefault="000767BF" w:rsidP="000767BF">
      <w:pPr>
        <w:widowControl/>
        <w:rPr>
          <w:szCs w:val="28"/>
        </w:rPr>
      </w:pPr>
      <w:r w:rsidRPr="00A27F30">
        <w:rPr>
          <w:szCs w:val="28"/>
        </w:rPr>
        <w:t>В январе – марте 2022 года производство основных видов продукции животноводства в хозяйствах всех категорий составило: мяса (скот и птица на убой в живом весе) – 35,2 тыс. тонн (94,0</w:t>
      </w:r>
      <w:r w:rsidR="00A27F30" w:rsidRPr="00A27F30">
        <w:rPr>
          <w:szCs w:val="28"/>
        </w:rPr>
        <w:t> </w:t>
      </w:r>
      <w:r w:rsidRPr="00A27F30">
        <w:rPr>
          <w:szCs w:val="28"/>
        </w:rPr>
        <w:t xml:space="preserve">% к соответствующему периоду предыдущего года), молока – 14,1 тыс. тонн (109,4 %), яиц – 15,9 </w:t>
      </w:r>
      <w:proofErr w:type="gramStart"/>
      <w:r w:rsidRPr="00A27F30">
        <w:rPr>
          <w:szCs w:val="28"/>
        </w:rPr>
        <w:t>млн</w:t>
      </w:r>
      <w:proofErr w:type="gramEnd"/>
      <w:r w:rsidRPr="00A27F30">
        <w:rPr>
          <w:szCs w:val="28"/>
        </w:rPr>
        <w:t xml:space="preserve"> штук (97,8 %).</w:t>
      </w:r>
    </w:p>
    <w:p w14:paraId="305BBCDC" w14:textId="77777777" w:rsidR="000767BF" w:rsidRPr="00A27F30" w:rsidRDefault="000767BF" w:rsidP="000767BF">
      <w:pPr>
        <w:widowControl/>
        <w:rPr>
          <w:szCs w:val="28"/>
        </w:rPr>
      </w:pPr>
      <w:r w:rsidRPr="00A27F30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A27F30">
        <w:rPr>
          <w:szCs w:val="28"/>
        </w:rPr>
        <w:t>увеличился на 7,8 % и составил</w:t>
      </w:r>
      <w:proofErr w:type="gramEnd"/>
      <w:r w:rsidRPr="00A27F30">
        <w:rPr>
          <w:szCs w:val="28"/>
        </w:rPr>
        <w:t xml:space="preserve"> 1295 кг, средняя яйценоскость кур-несушек – на 8,7 % и составила 50 штук.</w:t>
      </w:r>
    </w:p>
    <w:p w14:paraId="22D50BB6" w14:textId="709CE656" w:rsidR="004C53D0" w:rsidRPr="00A27F30" w:rsidRDefault="004E13A1" w:rsidP="00507FF9">
      <w:pPr>
        <w:rPr>
          <w:szCs w:val="28"/>
        </w:rPr>
      </w:pPr>
      <w:r w:rsidRPr="00A27F30"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</w:t>
      </w:r>
      <w:r w:rsidR="00811D26" w:rsidRPr="00A27F30">
        <w:rPr>
          <w:szCs w:val="28"/>
        </w:rPr>
        <w:t>На их долю приходится 99,</w:t>
      </w:r>
      <w:r w:rsidR="004D6CF8" w:rsidRPr="00A27F30">
        <w:rPr>
          <w:szCs w:val="28"/>
        </w:rPr>
        <w:t>2</w:t>
      </w:r>
      <w:r w:rsidR="009611F7" w:rsidRPr="00A27F30">
        <w:rPr>
          <w:szCs w:val="28"/>
        </w:rPr>
        <w:t> </w:t>
      </w:r>
      <w:r w:rsidR="00811D26" w:rsidRPr="00A27F30">
        <w:rPr>
          <w:szCs w:val="28"/>
        </w:rPr>
        <w:t xml:space="preserve">% скота и птицы на убой в живом весе, </w:t>
      </w:r>
      <w:r w:rsidR="004D6CF8" w:rsidRPr="00A27F30">
        <w:rPr>
          <w:szCs w:val="28"/>
        </w:rPr>
        <w:t>87,6</w:t>
      </w:r>
      <w:r w:rsidR="009611F7" w:rsidRPr="00A27F30">
        <w:rPr>
          <w:szCs w:val="28"/>
        </w:rPr>
        <w:t> </w:t>
      </w:r>
      <w:r w:rsidR="00811D26" w:rsidRPr="00A27F30">
        <w:rPr>
          <w:szCs w:val="28"/>
        </w:rPr>
        <w:t xml:space="preserve">% яиц, </w:t>
      </w:r>
      <w:r w:rsidR="004D6CF8" w:rsidRPr="00A27F30">
        <w:rPr>
          <w:szCs w:val="28"/>
        </w:rPr>
        <w:t>65</w:t>
      </w:r>
      <w:r w:rsidR="009611F7" w:rsidRPr="00A27F30">
        <w:rPr>
          <w:szCs w:val="28"/>
        </w:rPr>
        <w:t>,</w:t>
      </w:r>
      <w:r w:rsidR="004D6CF8" w:rsidRPr="00A27F30">
        <w:rPr>
          <w:szCs w:val="28"/>
        </w:rPr>
        <w:t>9</w:t>
      </w:r>
      <w:r w:rsidR="009611F7" w:rsidRPr="00A27F30">
        <w:rPr>
          <w:szCs w:val="28"/>
        </w:rPr>
        <w:t> </w:t>
      </w:r>
      <w:r w:rsidR="00811D26" w:rsidRPr="00A27F30">
        <w:rPr>
          <w:szCs w:val="28"/>
        </w:rPr>
        <w:t>% молока.</w:t>
      </w:r>
    </w:p>
    <w:p w14:paraId="29AA5F4B" w14:textId="77777777" w:rsidR="004D6CF8" w:rsidRPr="00A27F30" w:rsidRDefault="00F8651C" w:rsidP="007A0595">
      <w:pPr>
        <w:widowControl/>
        <w:spacing w:line="360" w:lineRule="atLeast"/>
        <w:rPr>
          <w:szCs w:val="28"/>
        </w:rPr>
      </w:pPr>
      <w:proofErr w:type="gramStart"/>
      <w:r w:rsidRPr="00A27F30">
        <w:rPr>
          <w:szCs w:val="28"/>
        </w:rPr>
        <w:t xml:space="preserve">В хозяйствах всех сельхозпроизводителей на конец </w:t>
      </w:r>
      <w:r w:rsidR="004D6CF8" w:rsidRPr="00A27F30">
        <w:rPr>
          <w:szCs w:val="28"/>
        </w:rPr>
        <w:t>марта</w:t>
      </w:r>
      <w:r w:rsidRPr="00A27F30">
        <w:rPr>
          <w:szCs w:val="28"/>
        </w:rPr>
        <w:t xml:space="preserve"> 202</w:t>
      </w:r>
      <w:r w:rsidR="004C53D0" w:rsidRPr="00A27F30">
        <w:rPr>
          <w:szCs w:val="28"/>
        </w:rPr>
        <w:t>2</w:t>
      </w:r>
      <w:r w:rsidRPr="00A27F30">
        <w:rPr>
          <w:szCs w:val="28"/>
        </w:rPr>
        <w:t xml:space="preserve"> года по сравнению с аналогичным периодом 20</w:t>
      </w:r>
      <w:r w:rsidR="009D387A" w:rsidRPr="00A27F30">
        <w:rPr>
          <w:szCs w:val="28"/>
        </w:rPr>
        <w:t>2</w:t>
      </w:r>
      <w:r w:rsidR="004C53D0" w:rsidRPr="00A27F30">
        <w:rPr>
          <w:szCs w:val="28"/>
        </w:rPr>
        <w:t>1</w:t>
      </w:r>
      <w:r w:rsidRPr="00A27F30">
        <w:rPr>
          <w:szCs w:val="28"/>
        </w:rPr>
        <w:t xml:space="preserve"> года поголовье </w:t>
      </w:r>
      <w:bookmarkStart w:id="11" w:name="_Toc301941807"/>
      <w:bookmarkStart w:id="12" w:name="_Toc104781095"/>
      <w:bookmarkStart w:id="13" w:name="_Toc167855105"/>
      <w:r w:rsidR="00241723" w:rsidRPr="00A27F30">
        <w:rPr>
          <w:szCs w:val="28"/>
        </w:rPr>
        <w:t xml:space="preserve">крупного рогатого скота – </w:t>
      </w:r>
      <w:r w:rsidR="00811D26" w:rsidRPr="00A27F30">
        <w:rPr>
          <w:szCs w:val="28"/>
        </w:rPr>
        <w:t>2</w:t>
      </w:r>
      <w:r w:rsidR="004D6CF8" w:rsidRPr="00A27F30">
        <w:rPr>
          <w:szCs w:val="28"/>
        </w:rPr>
        <w:t>8</w:t>
      </w:r>
      <w:r w:rsidR="00811D26" w:rsidRPr="00A27F30">
        <w:rPr>
          <w:szCs w:val="28"/>
        </w:rPr>
        <w:t>,</w:t>
      </w:r>
      <w:r w:rsidR="004D6CF8" w:rsidRPr="00A27F30">
        <w:rPr>
          <w:szCs w:val="28"/>
        </w:rPr>
        <w:t>0</w:t>
      </w:r>
      <w:r w:rsidR="00241723" w:rsidRPr="00A27F30">
        <w:rPr>
          <w:szCs w:val="28"/>
        </w:rPr>
        <w:t xml:space="preserve"> тыс. голов, уменьшилось на </w:t>
      </w:r>
      <w:r w:rsidR="007A0595" w:rsidRPr="00A27F30">
        <w:rPr>
          <w:szCs w:val="28"/>
        </w:rPr>
        <w:t>2</w:t>
      </w:r>
      <w:r w:rsidR="00B44219" w:rsidRPr="00A27F30">
        <w:rPr>
          <w:szCs w:val="28"/>
        </w:rPr>
        <w:t>,</w:t>
      </w:r>
      <w:r w:rsidR="004D6CF8" w:rsidRPr="00A27F30">
        <w:rPr>
          <w:szCs w:val="28"/>
        </w:rPr>
        <w:t>6</w:t>
      </w:r>
      <w:r w:rsidR="00FF0361" w:rsidRPr="00A27F30">
        <w:rPr>
          <w:szCs w:val="28"/>
        </w:rPr>
        <w:t> </w:t>
      </w:r>
      <w:r w:rsidR="00241723" w:rsidRPr="00A27F30">
        <w:rPr>
          <w:szCs w:val="28"/>
        </w:rPr>
        <w:t>%, в том числе коров – 14,</w:t>
      </w:r>
      <w:r w:rsidR="004D6CF8" w:rsidRPr="00A27F30">
        <w:rPr>
          <w:szCs w:val="28"/>
        </w:rPr>
        <w:t>4</w:t>
      </w:r>
      <w:r w:rsidR="00940ECF" w:rsidRPr="00A27F30">
        <w:rPr>
          <w:szCs w:val="28"/>
        </w:rPr>
        <w:t> тыс. </w:t>
      </w:r>
      <w:r w:rsidR="00241723" w:rsidRPr="00A27F30">
        <w:rPr>
          <w:szCs w:val="28"/>
        </w:rPr>
        <w:t xml:space="preserve">голов, </w:t>
      </w:r>
      <w:r w:rsidR="00DA6DF5" w:rsidRPr="00A27F30">
        <w:rPr>
          <w:szCs w:val="28"/>
        </w:rPr>
        <w:t>увеличилось</w:t>
      </w:r>
      <w:r w:rsidR="00241723" w:rsidRPr="00A27F30">
        <w:rPr>
          <w:szCs w:val="28"/>
        </w:rPr>
        <w:t xml:space="preserve"> </w:t>
      </w:r>
      <w:r w:rsidR="007A0595" w:rsidRPr="00A27F30">
        <w:rPr>
          <w:szCs w:val="28"/>
        </w:rPr>
        <w:t xml:space="preserve">на </w:t>
      </w:r>
      <w:r w:rsidR="004D6CF8" w:rsidRPr="00A27F30">
        <w:rPr>
          <w:szCs w:val="28"/>
        </w:rPr>
        <w:t>0</w:t>
      </w:r>
      <w:r w:rsidR="007A0595" w:rsidRPr="00A27F30">
        <w:rPr>
          <w:szCs w:val="28"/>
        </w:rPr>
        <w:t>,</w:t>
      </w:r>
      <w:r w:rsidR="004D6CF8" w:rsidRPr="00A27F30">
        <w:rPr>
          <w:szCs w:val="28"/>
        </w:rPr>
        <w:t>3</w:t>
      </w:r>
      <w:r w:rsidR="00FF0361" w:rsidRPr="00A27F30">
        <w:rPr>
          <w:szCs w:val="28"/>
        </w:rPr>
        <w:t> </w:t>
      </w:r>
      <w:r w:rsidR="00241723" w:rsidRPr="00A27F30">
        <w:rPr>
          <w:szCs w:val="28"/>
        </w:rPr>
        <w:t xml:space="preserve">%, свиней – </w:t>
      </w:r>
      <w:r w:rsidR="004D6CF8" w:rsidRPr="00A27F30">
        <w:rPr>
          <w:szCs w:val="28"/>
        </w:rPr>
        <w:t>48</w:t>
      </w:r>
      <w:r w:rsidR="00811D26" w:rsidRPr="00A27F30">
        <w:rPr>
          <w:szCs w:val="28"/>
        </w:rPr>
        <w:t>,</w:t>
      </w:r>
      <w:r w:rsidR="004D6CF8" w:rsidRPr="00A27F30">
        <w:rPr>
          <w:szCs w:val="28"/>
        </w:rPr>
        <w:t>4</w:t>
      </w:r>
      <w:r w:rsidR="00241723" w:rsidRPr="00A27F30">
        <w:rPr>
          <w:szCs w:val="28"/>
        </w:rPr>
        <w:t xml:space="preserve"> тыс. голов, уменьшилось </w:t>
      </w:r>
      <w:r w:rsidR="004D6CF8" w:rsidRPr="00A27F30">
        <w:rPr>
          <w:szCs w:val="28"/>
        </w:rPr>
        <w:t>на 62,8 %</w:t>
      </w:r>
      <w:r w:rsidR="00241723" w:rsidRPr="00A27F30">
        <w:rPr>
          <w:szCs w:val="28"/>
        </w:rPr>
        <w:t>, овец и коз – 1</w:t>
      </w:r>
      <w:r w:rsidR="004D6CF8" w:rsidRPr="00A27F30">
        <w:rPr>
          <w:szCs w:val="28"/>
        </w:rPr>
        <w:t>8</w:t>
      </w:r>
      <w:r w:rsidR="00241723" w:rsidRPr="00A27F30">
        <w:rPr>
          <w:szCs w:val="28"/>
        </w:rPr>
        <w:t>,</w:t>
      </w:r>
      <w:r w:rsidR="004D6CF8" w:rsidRPr="00A27F30">
        <w:rPr>
          <w:szCs w:val="28"/>
        </w:rPr>
        <w:t>4</w:t>
      </w:r>
      <w:r w:rsidR="00241723" w:rsidRPr="00A27F30">
        <w:rPr>
          <w:szCs w:val="28"/>
        </w:rPr>
        <w:t xml:space="preserve"> тыс. голов, </w:t>
      </w:r>
      <w:r w:rsidR="007A0595" w:rsidRPr="00A27F30">
        <w:rPr>
          <w:szCs w:val="28"/>
        </w:rPr>
        <w:t>уменьшилось</w:t>
      </w:r>
      <w:r w:rsidR="00241723" w:rsidRPr="00A27F30">
        <w:rPr>
          <w:szCs w:val="28"/>
        </w:rPr>
        <w:t xml:space="preserve"> на </w:t>
      </w:r>
      <w:r w:rsidR="004D6CF8" w:rsidRPr="00A27F30">
        <w:rPr>
          <w:szCs w:val="28"/>
        </w:rPr>
        <w:t>0</w:t>
      </w:r>
      <w:r w:rsidR="00241723" w:rsidRPr="00A27F30">
        <w:rPr>
          <w:szCs w:val="28"/>
        </w:rPr>
        <w:t>,</w:t>
      </w:r>
      <w:r w:rsidR="004D6CF8" w:rsidRPr="00A27F30">
        <w:rPr>
          <w:szCs w:val="28"/>
        </w:rPr>
        <w:t>3</w:t>
      </w:r>
      <w:r w:rsidR="00FF0361" w:rsidRPr="00A27F30">
        <w:rPr>
          <w:szCs w:val="28"/>
        </w:rPr>
        <w:t> </w:t>
      </w:r>
      <w:r w:rsidR="00241723" w:rsidRPr="00A27F30">
        <w:rPr>
          <w:szCs w:val="28"/>
        </w:rPr>
        <w:t>%.</w:t>
      </w:r>
      <w:r w:rsidR="004142F2" w:rsidRPr="00A27F30">
        <w:rPr>
          <w:szCs w:val="28"/>
        </w:rPr>
        <w:t xml:space="preserve"> </w:t>
      </w:r>
      <w:proofErr w:type="gramEnd"/>
    </w:p>
    <w:p w14:paraId="3A9CA305" w14:textId="1C7D3110" w:rsidR="004D6CF8" w:rsidRPr="00A27F30" w:rsidRDefault="004142F2" w:rsidP="004D6CF8">
      <w:pPr>
        <w:rPr>
          <w:color w:val="000000" w:themeColor="text1"/>
          <w:szCs w:val="28"/>
        </w:rPr>
      </w:pPr>
      <w:proofErr w:type="gramStart"/>
      <w:r w:rsidRPr="00A27F30">
        <w:rPr>
          <w:szCs w:val="28"/>
        </w:rPr>
        <w:t>З</w:t>
      </w:r>
      <w:r w:rsidR="00F90C60" w:rsidRPr="00A27F30">
        <w:rPr>
          <w:szCs w:val="28"/>
        </w:rPr>
        <w:t>а январь</w:t>
      </w:r>
      <w:r w:rsidR="00F650B4" w:rsidRPr="00A27F30">
        <w:rPr>
          <w:szCs w:val="28"/>
        </w:rPr>
        <w:t xml:space="preserve"> –</w:t>
      </w:r>
      <w:r w:rsidR="004D6CF8" w:rsidRPr="00A27F30">
        <w:rPr>
          <w:szCs w:val="28"/>
        </w:rPr>
        <w:t xml:space="preserve"> март</w:t>
      </w:r>
      <w:r w:rsidR="00B44219" w:rsidRPr="00A27F30">
        <w:rPr>
          <w:szCs w:val="28"/>
        </w:rPr>
        <w:t xml:space="preserve"> </w:t>
      </w:r>
      <w:r w:rsidR="003F1185" w:rsidRPr="00A27F30">
        <w:rPr>
          <w:szCs w:val="28"/>
        </w:rPr>
        <w:t>2022</w:t>
      </w:r>
      <w:r w:rsidR="00F90C60" w:rsidRPr="00A27F30">
        <w:rPr>
          <w:szCs w:val="28"/>
        </w:rPr>
        <w:t xml:space="preserve"> года </w:t>
      </w:r>
      <w:r w:rsidR="004D6CF8" w:rsidRPr="00A27F30">
        <w:rPr>
          <w:color w:val="000000" w:themeColor="text1"/>
          <w:szCs w:val="28"/>
        </w:rPr>
        <w:t xml:space="preserve">крупными, средними и малыми сельскохозяйственными организациями реализовано зерна на 63,8 % меньше, чем в 2021 году, картофеля </w:t>
      </w:r>
      <w:r w:rsidR="004D6CF8" w:rsidRPr="00A27F30">
        <w:rPr>
          <w:szCs w:val="28"/>
        </w:rPr>
        <w:t xml:space="preserve">– </w:t>
      </w:r>
      <w:r w:rsidR="004D6CF8" w:rsidRPr="00A27F30">
        <w:rPr>
          <w:color w:val="000000" w:themeColor="text1"/>
          <w:szCs w:val="28"/>
        </w:rPr>
        <w:t>на 73,0 %, овощей – на 25,4 %. При этом объем реализации молока и молочных продуктов увеличился на 19,8 % к аналогичному периоду 2021 года, скота и птицы на убой (в живом весе) – на 10 %.</w:t>
      </w:r>
      <w:proofErr w:type="gramEnd"/>
    </w:p>
    <w:p w14:paraId="19BB6A84" w14:textId="09CFE638" w:rsidR="003B3CEE" w:rsidRPr="00A27F30" w:rsidRDefault="003B3CEE" w:rsidP="004D6CF8">
      <w:pPr>
        <w:widowControl/>
        <w:spacing w:line="360" w:lineRule="atLeast"/>
        <w:jc w:val="center"/>
      </w:pPr>
      <w:r w:rsidRPr="00A27F30">
        <w:rPr>
          <w:b/>
        </w:rPr>
        <w:t>Строительство</w:t>
      </w:r>
      <w:bookmarkEnd w:id="11"/>
    </w:p>
    <w:p w14:paraId="726D5AFB" w14:textId="77777777" w:rsidR="000767BF" w:rsidRPr="00A27F30" w:rsidRDefault="000767BF" w:rsidP="000767BF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A27F30">
        <w:rPr>
          <w:bCs/>
          <w:szCs w:val="28"/>
        </w:rPr>
        <w:t>В январе – марте 2022 года объем работ, выполненных по виду экономической деятельности «Строительство», составил 3,4 </w:t>
      </w:r>
      <w:proofErr w:type="gramStart"/>
      <w:r w:rsidRPr="00A27F30">
        <w:rPr>
          <w:bCs/>
          <w:szCs w:val="28"/>
        </w:rPr>
        <w:t>млрд</w:t>
      </w:r>
      <w:proofErr w:type="gramEnd"/>
      <w:r w:rsidRPr="00A27F30">
        <w:rPr>
          <w:bCs/>
          <w:szCs w:val="28"/>
        </w:rPr>
        <w:t> рублей, что в сопоставимых ценах ниже соответствующего периода 2021 года на 41,1 %.</w:t>
      </w:r>
    </w:p>
    <w:p w14:paraId="68483562" w14:textId="77777777" w:rsidR="000767BF" w:rsidRPr="00A27F30" w:rsidRDefault="000767BF" w:rsidP="000767BF">
      <w:pPr>
        <w:widowControl/>
        <w:rPr>
          <w:szCs w:val="28"/>
        </w:rPr>
      </w:pPr>
      <w:r w:rsidRPr="00A27F30">
        <w:rPr>
          <w:kern w:val="20"/>
          <w:szCs w:val="28"/>
        </w:rPr>
        <w:t xml:space="preserve">Общая площадь </w:t>
      </w:r>
      <w:r w:rsidRPr="00A27F30">
        <w:rPr>
          <w:szCs w:val="28"/>
        </w:rPr>
        <w:t>введённых</w:t>
      </w:r>
      <w:r w:rsidRPr="00A27F30">
        <w:rPr>
          <w:kern w:val="20"/>
          <w:szCs w:val="28"/>
        </w:rPr>
        <w:t xml:space="preserve"> в действие жилых домов составила 108,7  </w:t>
      </w:r>
      <w:r w:rsidRPr="00A27F30">
        <w:rPr>
          <w:szCs w:val="28"/>
        </w:rPr>
        <w:t>тыс. кв. м.</w:t>
      </w:r>
      <w:r w:rsidRPr="00A27F30">
        <w:rPr>
          <w:kern w:val="20"/>
          <w:szCs w:val="28"/>
        </w:rPr>
        <w:t xml:space="preserve">, </w:t>
      </w:r>
      <w:r w:rsidRPr="00A27F30">
        <w:rPr>
          <w:szCs w:val="28"/>
        </w:rPr>
        <w:t>или выше в 2,1 р. к аналогичному периоду прошлого года.</w:t>
      </w:r>
    </w:p>
    <w:p w14:paraId="5B1464A2" w14:textId="77777777" w:rsidR="00327136" w:rsidRPr="00A27F30" w:rsidRDefault="003B3CEE" w:rsidP="007A5265">
      <w:pPr>
        <w:pStyle w:val="2"/>
      </w:pPr>
      <w:r w:rsidRPr="00A27F30">
        <w:t>Исполнение бюджета</w:t>
      </w:r>
      <w:bookmarkStart w:id="16" w:name="_Toc301941809"/>
      <w:bookmarkEnd w:id="14"/>
    </w:p>
    <w:p w14:paraId="38657597" w14:textId="52BE9FE8" w:rsidR="00D93496" w:rsidRPr="00A27F30" w:rsidRDefault="00F766EB" w:rsidP="00507FF9">
      <w:pPr>
        <w:spacing w:line="360" w:lineRule="atLeast"/>
      </w:pPr>
      <w:r w:rsidRPr="00A27F30">
        <w:t>В консолидирован</w:t>
      </w:r>
      <w:r w:rsidR="00F45B55" w:rsidRPr="00A27F30">
        <w:t xml:space="preserve">ный бюджет области поступило </w:t>
      </w:r>
      <w:r w:rsidR="004F7913" w:rsidRPr="00A27F30">
        <w:t>1</w:t>
      </w:r>
      <w:r w:rsidR="00C034C2" w:rsidRPr="00A27F30">
        <w:t>4</w:t>
      </w:r>
      <w:r w:rsidR="009E24F0" w:rsidRPr="00A27F30">
        <w:t>,</w:t>
      </w:r>
      <w:r w:rsidR="004F7913" w:rsidRPr="00A27F30">
        <w:t>2</w:t>
      </w:r>
      <w:r w:rsidR="00E0792E" w:rsidRPr="00A27F30">
        <w:t> </w:t>
      </w:r>
      <w:proofErr w:type="gramStart"/>
      <w:r w:rsidR="00023509" w:rsidRPr="00A27F30">
        <w:t>млрд</w:t>
      </w:r>
      <w:proofErr w:type="gramEnd"/>
      <w:r w:rsidR="007235BA" w:rsidRPr="00A27F30">
        <w:t> </w:t>
      </w:r>
      <w:r w:rsidRPr="00A27F30">
        <w:t xml:space="preserve">рублей налоговых и неналоговых доходов. </w:t>
      </w:r>
      <w:r w:rsidR="00D93496" w:rsidRPr="00A27F30">
        <w:t>По сравнению с аналогичным периодом 20</w:t>
      </w:r>
      <w:r w:rsidR="00FF4046" w:rsidRPr="00A27F30">
        <w:t>2</w:t>
      </w:r>
      <w:r w:rsidR="009E24F0" w:rsidRPr="00A27F30">
        <w:t>1</w:t>
      </w:r>
      <w:r w:rsidR="00D93496" w:rsidRPr="00A27F30">
        <w:t xml:space="preserve"> года собственные доходы </w:t>
      </w:r>
      <w:r w:rsidR="001D25EB" w:rsidRPr="00A27F30">
        <w:t>увеличились</w:t>
      </w:r>
      <w:r w:rsidR="00D93496" w:rsidRPr="00A27F30">
        <w:t xml:space="preserve"> на </w:t>
      </w:r>
      <w:r w:rsidR="004F7913" w:rsidRPr="00A27F30">
        <w:t>6</w:t>
      </w:r>
      <w:r w:rsidR="00C034C2" w:rsidRPr="00A27F30">
        <w:t>,</w:t>
      </w:r>
      <w:r w:rsidR="004F7913" w:rsidRPr="00A27F30">
        <w:t>7</w:t>
      </w:r>
      <w:r w:rsidR="009E24F0" w:rsidRPr="00A27F30">
        <w:t xml:space="preserve"> </w:t>
      </w:r>
      <w:proofErr w:type="gramStart"/>
      <w:r w:rsidR="006930D9" w:rsidRPr="00A27F30">
        <w:t>мл</w:t>
      </w:r>
      <w:r w:rsidR="00C034C2" w:rsidRPr="00A27F30">
        <w:t>рд</w:t>
      </w:r>
      <w:proofErr w:type="gramEnd"/>
      <w:r w:rsidR="00E7274A" w:rsidRPr="00A27F30">
        <w:t> </w:t>
      </w:r>
      <w:r w:rsidR="00AE1A23" w:rsidRPr="00A27F30">
        <w:t>рублей</w:t>
      </w:r>
      <w:r w:rsidR="00D93496" w:rsidRPr="00A27F30">
        <w:t xml:space="preserve"> или на </w:t>
      </w:r>
      <w:r w:rsidR="004F7913" w:rsidRPr="00A27F30">
        <w:t>88</w:t>
      </w:r>
      <w:r w:rsidR="009E24F0" w:rsidRPr="00A27F30">
        <w:t>,</w:t>
      </w:r>
      <w:r w:rsidR="004F7913" w:rsidRPr="00A27F30">
        <w:t>2</w:t>
      </w:r>
      <w:r w:rsidR="00277A58" w:rsidRPr="00A27F30">
        <w:t> </w:t>
      </w:r>
      <w:r w:rsidR="00D93496" w:rsidRPr="00A27F30">
        <w:t>%.</w:t>
      </w:r>
    </w:p>
    <w:p w14:paraId="275CFA6C" w14:textId="2E895F09" w:rsidR="00AD7957" w:rsidRPr="00A27F30" w:rsidRDefault="00AD7957" w:rsidP="00507FF9">
      <w:pPr>
        <w:spacing w:line="360" w:lineRule="atLeast"/>
      </w:pPr>
      <w:r w:rsidRPr="00A27F30">
        <w:t xml:space="preserve">Основной удельный вес в их структуре занимают налоговые платежи. Их объем составляет </w:t>
      </w:r>
      <w:r w:rsidR="004F7913" w:rsidRPr="00A27F30">
        <w:t>1</w:t>
      </w:r>
      <w:r w:rsidR="00C034C2" w:rsidRPr="00A27F30">
        <w:t>3</w:t>
      </w:r>
      <w:r w:rsidR="009E24F0" w:rsidRPr="00A27F30">
        <w:t>,9</w:t>
      </w:r>
      <w:r w:rsidR="000932DA" w:rsidRPr="00A27F30">
        <w:t xml:space="preserve"> </w:t>
      </w:r>
      <w:proofErr w:type="gramStart"/>
      <w:r w:rsidR="00023509" w:rsidRPr="00A27F30">
        <w:t>млрд</w:t>
      </w:r>
      <w:proofErr w:type="gramEnd"/>
      <w:r w:rsidR="00164057" w:rsidRPr="00A27F30">
        <w:t xml:space="preserve"> рублей, что на </w:t>
      </w:r>
      <w:r w:rsidR="004F7913" w:rsidRPr="00A27F30">
        <w:t>92</w:t>
      </w:r>
      <w:r w:rsidR="009E24F0" w:rsidRPr="00A27F30">
        <w:t>,</w:t>
      </w:r>
      <w:r w:rsidR="004F7913" w:rsidRPr="00A27F30">
        <w:t>1</w:t>
      </w:r>
      <w:r w:rsidR="00E140D7" w:rsidRPr="00A27F30">
        <w:rPr>
          <w:lang w:val="en-US"/>
        </w:rPr>
        <w:t> </w:t>
      </w:r>
      <w:r w:rsidRPr="00A27F30">
        <w:t xml:space="preserve">% </w:t>
      </w:r>
      <w:r w:rsidR="004B16F9" w:rsidRPr="00A27F30">
        <w:t>выше</w:t>
      </w:r>
      <w:r w:rsidRPr="00A27F30">
        <w:t xml:space="preserve"> соответствующего </w:t>
      </w:r>
      <w:r w:rsidR="00557C16" w:rsidRPr="00A27F30">
        <w:t>периода</w:t>
      </w:r>
      <w:r w:rsidRPr="00A27F30">
        <w:t xml:space="preserve"> 20</w:t>
      </w:r>
      <w:r w:rsidR="00FF4046" w:rsidRPr="00A27F30">
        <w:t>2</w:t>
      </w:r>
      <w:r w:rsidR="009E24F0" w:rsidRPr="00A27F30">
        <w:t xml:space="preserve">1 </w:t>
      </w:r>
      <w:r w:rsidRPr="00A27F30">
        <w:t>года.</w:t>
      </w:r>
    </w:p>
    <w:p w14:paraId="34FFCF89" w14:textId="77777777" w:rsidR="00D93496" w:rsidRPr="00A27F30" w:rsidRDefault="00D93496" w:rsidP="00507FF9">
      <w:pPr>
        <w:spacing w:line="360" w:lineRule="atLeast"/>
      </w:pPr>
      <w:r w:rsidRPr="00A27F30">
        <w:t>Основные источники поступления доходов консолидированного бюджета:</w:t>
      </w:r>
    </w:p>
    <w:p w14:paraId="54C98D7D" w14:textId="77777777" w:rsidR="00F16BF6" w:rsidRPr="00A27F30" w:rsidRDefault="00F16BF6" w:rsidP="00507FF9">
      <w:pPr>
        <w:spacing w:line="360" w:lineRule="atLeas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964"/>
        <w:gridCol w:w="3198"/>
      </w:tblGrid>
      <w:tr w:rsidR="004C4A19" w:rsidRPr="00A27F30" w14:paraId="25324551" w14:textId="77777777" w:rsidTr="00223D63">
        <w:trPr>
          <w:tblHeader/>
        </w:trPr>
        <w:tc>
          <w:tcPr>
            <w:tcW w:w="4409" w:type="dxa"/>
            <w:vAlign w:val="center"/>
          </w:tcPr>
          <w:p w14:paraId="5345E2A1" w14:textId="77777777" w:rsidR="004C4A19" w:rsidRPr="00A27F30" w:rsidRDefault="004C4A19" w:rsidP="00507FF9">
            <w:pPr>
              <w:spacing w:line="360" w:lineRule="atLeast"/>
              <w:ind w:firstLine="0"/>
              <w:jc w:val="center"/>
            </w:pPr>
            <w:r w:rsidRPr="00A27F30">
              <w:lastRenderedPageBreak/>
              <w:t>Наименование дохода</w:t>
            </w:r>
          </w:p>
        </w:tc>
        <w:tc>
          <w:tcPr>
            <w:tcW w:w="1964" w:type="dxa"/>
            <w:vAlign w:val="center"/>
          </w:tcPr>
          <w:p w14:paraId="3B141BBF" w14:textId="77777777" w:rsidR="004C4A19" w:rsidRPr="00A27F30" w:rsidRDefault="004C4A19" w:rsidP="00507FF9">
            <w:pPr>
              <w:spacing w:line="360" w:lineRule="atLeast"/>
              <w:ind w:firstLine="0"/>
              <w:jc w:val="center"/>
            </w:pPr>
            <w:r w:rsidRPr="00A27F30">
              <w:t>Сумма дохода,</w:t>
            </w:r>
          </w:p>
          <w:p w14:paraId="0D793F63" w14:textId="77777777" w:rsidR="004C4A19" w:rsidRPr="00A27F30" w:rsidRDefault="004C4A19" w:rsidP="00507FF9">
            <w:pPr>
              <w:spacing w:line="360" w:lineRule="atLeast"/>
              <w:ind w:firstLine="0"/>
              <w:jc w:val="center"/>
            </w:pPr>
            <w:proofErr w:type="gramStart"/>
            <w:r w:rsidRPr="00A27F30">
              <w:t>млн</w:t>
            </w:r>
            <w:proofErr w:type="gramEnd"/>
            <w:r w:rsidRPr="00A27F30">
              <w:t xml:space="preserve"> рублей</w:t>
            </w:r>
          </w:p>
        </w:tc>
        <w:tc>
          <w:tcPr>
            <w:tcW w:w="3198" w:type="dxa"/>
            <w:vAlign w:val="center"/>
          </w:tcPr>
          <w:p w14:paraId="7F817A00" w14:textId="77777777" w:rsidR="004C4A19" w:rsidRPr="00A27F30" w:rsidRDefault="004C4A19" w:rsidP="00507FF9">
            <w:pPr>
              <w:spacing w:line="360" w:lineRule="atLeast"/>
              <w:ind w:firstLine="0"/>
              <w:jc w:val="center"/>
            </w:pPr>
            <w:r w:rsidRPr="00A27F30">
              <w:t>Доля в общем объеме налоговых и неналоговых доходов, %</w:t>
            </w:r>
          </w:p>
        </w:tc>
      </w:tr>
      <w:tr w:rsidR="004F7913" w:rsidRPr="00A27F30" w14:paraId="0D37F3F7" w14:textId="77777777" w:rsidTr="007C78E5">
        <w:tc>
          <w:tcPr>
            <w:tcW w:w="4409" w:type="dxa"/>
          </w:tcPr>
          <w:p w14:paraId="1499FCE2" w14:textId="77777777" w:rsidR="004F7913" w:rsidRPr="00A27F30" w:rsidRDefault="004F7913" w:rsidP="00507FF9">
            <w:pPr>
              <w:spacing w:line="360" w:lineRule="atLeast"/>
              <w:ind w:firstLine="0"/>
            </w:pPr>
            <w:r w:rsidRPr="00A27F30">
              <w:t>налог на прибыль организаций</w:t>
            </w:r>
          </w:p>
        </w:tc>
        <w:tc>
          <w:tcPr>
            <w:tcW w:w="1964" w:type="dxa"/>
          </w:tcPr>
          <w:p w14:paraId="72873660" w14:textId="189A0C79" w:rsidR="004F7913" w:rsidRPr="00A27F30" w:rsidRDefault="004F7913" w:rsidP="00507FF9">
            <w:pPr>
              <w:spacing w:line="360" w:lineRule="atLeast"/>
              <w:ind w:right="487" w:firstLine="127"/>
              <w:jc w:val="right"/>
            </w:pPr>
            <w:r w:rsidRPr="00A27F30">
              <w:t>8300,6</w:t>
            </w:r>
          </w:p>
        </w:tc>
        <w:tc>
          <w:tcPr>
            <w:tcW w:w="3198" w:type="dxa"/>
          </w:tcPr>
          <w:p w14:paraId="483DFDA1" w14:textId="0AEED348" w:rsidR="004F7913" w:rsidRPr="00A27F30" w:rsidRDefault="004F7913" w:rsidP="00507FF9">
            <w:pPr>
              <w:spacing w:line="360" w:lineRule="atLeast"/>
              <w:ind w:right="1275" w:firstLine="6"/>
              <w:jc w:val="right"/>
            </w:pPr>
            <w:r w:rsidRPr="00A27F30">
              <w:t>58,3</w:t>
            </w:r>
          </w:p>
        </w:tc>
      </w:tr>
      <w:tr w:rsidR="004F7913" w:rsidRPr="00A27F30" w14:paraId="1B667632" w14:textId="77777777" w:rsidTr="007C78E5">
        <w:tc>
          <w:tcPr>
            <w:tcW w:w="4409" w:type="dxa"/>
          </w:tcPr>
          <w:p w14:paraId="3697027A" w14:textId="77777777" w:rsidR="004F7913" w:rsidRPr="00A27F30" w:rsidRDefault="004F7913" w:rsidP="00507FF9">
            <w:pPr>
              <w:spacing w:line="360" w:lineRule="atLeast"/>
              <w:ind w:firstLine="0"/>
            </w:pPr>
            <w:r w:rsidRPr="00A27F30">
              <w:t>налог на доходы физических лиц</w:t>
            </w:r>
          </w:p>
        </w:tc>
        <w:tc>
          <w:tcPr>
            <w:tcW w:w="1964" w:type="dxa"/>
          </w:tcPr>
          <w:p w14:paraId="5A46E18E" w14:textId="45F5F076" w:rsidR="004F7913" w:rsidRPr="00A27F30" w:rsidRDefault="004F7913" w:rsidP="00507FF9">
            <w:pPr>
              <w:spacing w:line="360" w:lineRule="atLeast"/>
              <w:ind w:right="487" w:firstLine="127"/>
              <w:jc w:val="right"/>
            </w:pPr>
            <w:r w:rsidRPr="00A27F30">
              <w:t>2524,5</w:t>
            </w:r>
          </w:p>
        </w:tc>
        <w:tc>
          <w:tcPr>
            <w:tcW w:w="3198" w:type="dxa"/>
          </w:tcPr>
          <w:p w14:paraId="6C47D941" w14:textId="0BDE7EC5" w:rsidR="004F7913" w:rsidRPr="00A27F30" w:rsidRDefault="004F7913" w:rsidP="00507FF9">
            <w:pPr>
              <w:spacing w:line="360" w:lineRule="atLeast"/>
              <w:ind w:right="1275" w:firstLine="6"/>
              <w:jc w:val="right"/>
            </w:pPr>
            <w:r w:rsidRPr="00A27F30">
              <w:t>17,7</w:t>
            </w:r>
          </w:p>
        </w:tc>
      </w:tr>
      <w:tr w:rsidR="004F7913" w:rsidRPr="00A27F30" w14:paraId="3E0F3393" w14:textId="77777777" w:rsidTr="007C78E5">
        <w:tc>
          <w:tcPr>
            <w:tcW w:w="4409" w:type="dxa"/>
          </w:tcPr>
          <w:p w14:paraId="44D11F13" w14:textId="77777777" w:rsidR="004F7913" w:rsidRPr="00A27F30" w:rsidRDefault="004F7913" w:rsidP="00507FF9">
            <w:pPr>
              <w:spacing w:line="360" w:lineRule="atLeast"/>
              <w:ind w:firstLine="0"/>
            </w:pPr>
            <w:r w:rsidRPr="00A27F30">
              <w:t>акцизы</w:t>
            </w:r>
          </w:p>
        </w:tc>
        <w:tc>
          <w:tcPr>
            <w:tcW w:w="1964" w:type="dxa"/>
          </w:tcPr>
          <w:p w14:paraId="25A1FD9C" w14:textId="52EB8DAE" w:rsidR="004F7913" w:rsidRPr="00A27F30" w:rsidRDefault="004F7913" w:rsidP="00507FF9">
            <w:pPr>
              <w:spacing w:line="360" w:lineRule="atLeast"/>
              <w:ind w:right="487" w:firstLine="127"/>
              <w:jc w:val="right"/>
            </w:pPr>
            <w:r w:rsidRPr="00A27F30">
              <w:t>1577,0</w:t>
            </w:r>
          </w:p>
        </w:tc>
        <w:tc>
          <w:tcPr>
            <w:tcW w:w="3198" w:type="dxa"/>
          </w:tcPr>
          <w:p w14:paraId="528B1E1E" w14:textId="7329A0E0" w:rsidR="004F7913" w:rsidRPr="00A27F30" w:rsidRDefault="004F7913" w:rsidP="00507FF9">
            <w:pPr>
              <w:spacing w:line="360" w:lineRule="atLeast"/>
              <w:ind w:right="1275" w:firstLine="6"/>
              <w:jc w:val="right"/>
            </w:pPr>
            <w:r w:rsidRPr="00A27F30">
              <w:t>11,1</w:t>
            </w:r>
          </w:p>
        </w:tc>
      </w:tr>
      <w:tr w:rsidR="004F7913" w:rsidRPr="00A27F30" w14:paraId="7F873804" w14:textId="77777777" w:rsidTr="007C78E5">
        <w:tc>
          <w:tcPr>
            <w:tcW w:w="4409" w:type="dxa"/>
          </w:tcPr>
          <w:p w14:paraId="683A5D99" w14:textId="77777777" w:rsidR="004F7913" w:rsidRPr="00A27F30" w:rsidRDefault="004F7913" w:rsidP="00507FF9">
            <w:pPr>
              <w:spacing w:line="360" w:lineRule="atLeast"/>
              <w:ind w:firstLine="0"/>
            </w:pPr>
            <w:r w:rsidRPr="00A27F30">
              <w:t>налоги на имущество</w:t>
            </w:r>
          </w:p>
        </w:tc>
        <w:tc>
          <w:tcPr>
            <w:tcW w:w="1964" w:type="dxa"/>
          </w:tcPr>
          <w:p w14:paraId="2225B690" w14:textId="6B7F0B38" w:rsidR="004F7913" w:rsidRPr="00A27F30" w:rsidRDefault="004F7913" w:rsidP="00507FF9">
            <w:pPr>
              <w:spacing w:line="360" w:lineRule="atLeast"/>
              <w:ind w:right="487" w:firstLine="127"/>
              <w:jc w:val="right"/>
            </w:pPr>
            <w:r w:rsidRPr="00A27F30">
              <w:t>998,7</w:t>
            </w:r>
          </w:p>
        </w:tc>
        <w:tc>
          <w:tcPr>
            <w:tcW w:w="3198" w:type="dxa"/>
          </w:tcPr>
          <w:p w14:paraId="1BD96F15" w14:textId="006ADF6A" w:rsidR="004F7913" w:rsidRPr="00A27F30" w:rsidRDefault="004F7913" w:rsidP="00507FF9">
            <w:pPr>
              <w:spacing w:line="360" w:lineRule="atLeast"/>
              <w:ind w:right="1275" w:firstLine="6"/>
              <w:jc w:val="right"/>
            </w:pPr>
            <w:r w:rsidRPr="00A27F30">
              <w:t>7,0</w:t>
            </w:r>
          </w:p>
        </w:tc>
      </w:tr>
      <w:tr w:rsidR="004F7913" w:rsidRPr="00A27F30" w14:paraId="457A66CE" w14:textId="77777777" w:rsidTr="007C78E5">
        <w:tc>
          <w:tcPr>
            <w:tcW w:w="4409" w:type="dxa"/>
          </w:tcPr>
          <w:p w14:paraId="017CE4EC" w14:textId="77777777" w:rsidR="004F7913" w:rsidRPr="00A27F30" w:rsidRDefault="004F7913" w:rsidP="00507FF9">
            <w:pPr>
              <w:spacing w:line="360" w:lineRule="atLeast"/>
              <w:ind w:firstLine="0"/>
            </w:pPr>
            <w:r w:rsidRPr="00A27F30">
              <w:t>налоги на совокупный доход</w:t>
            </w:r>
          </w:p>
        </w:tc>
        <w:tc>
          <w:tcPr>
            <w:tcW w:w="1964" w:type="dxa"/>
          </w:tcPr>
          <w:p w14:paraId="2F66E1C4" w14:textId="4CA97F74" w:rsidR="004F7913" w:rsidRPr="00A27F30" w:rsidRDefault="004F7913" w:rsidP="00507FF9">
            <w:pPr>
              <w:spacing w:line="360" w:lineRule="atLeast"/>
              <w:ind w:right="487" w:firstLine="127"/>
              <w:jc w:val="right"/>
            </w:pPr>
            <w:r w:rsidRPr="00A27F30">
              <w:t>416,6</w:t>
            </w:r>
          </w:p>
        </w:tc>
        <w:tc>
          <w:tcPr>
            <w:tcW w:w="3198" w:type="dxa"/>
          </w:tcPr>
          <w:p w14:paraId="18EFE03E" w14:textId="0947281F" w:rsidR="004F7913" w:rsidRPr="00A27F30" w:rsidRDefault="004F7913" w:rsidP="00507FF9">
            <w:pPr>
              <w:spacing w:line="360" w:lineRule="atLeast"/>
              <w:ind w:right="1275" w:firstLine="6"/>
              <w:jc w:val="right"/>
            </w:pPr>
            <w:r w:rsidRPr="00A27F30">
              <w:t>2,9</w:t>
            </w:r>
          </w:p>
        </w:tc>
      </w:tr>
      <w:tr w:rsidR="004F7913" w:rsidRPr="00A27F30" w14:paraId="28BCB1B0" w14:textId="77777777" w:rsidTr="007C78E5">
        <w:tc>
          <w:tcPr>
            <w:tcW w:w="4409" w:type="dxa"/>
          </w:tcPr>
          <w:p w14:paraId="03C6B87B" w14:textId="77777777" w:rsidR="004F7913" w:rsidRPr="00A27F30" w:rsidRDefault="004F7913" w:rsidP="00507FF9">
            <w:pPr>
              <w:spacing w:line="360" w:lineRule="atLeast"/>
              <w:ind w:firstLine="0"/>
            </w:pPr>
            <w:r w:rsidRPr="00A27F30">
              <w:t>прочие налоговые доходы</w:t>
            </w:r>
          </w:p>
        </w:tc>
        <w:tc>
          <w:tcPr>
            <w:tcW w:w="1964" w:type="dxa"/>
          </w:tcPr>
          <w:p w14:paraId="799FF4FC" w14:textId="2DF21891" w:rsidR="004F7913" w:rsidRPr="00A27F30" w:rsidRDefault="004F7913" w:rsidP="00507FF9">
            <w:pPr>
              <w:spacing w:line="360" w:lineRule="atLeast"/>
              <w:ind w:right="487" w:firstLine="127"/>
              <w:jc w:val="right"/>
            </w:pPr>
            <w:r w:rsidRPr="00A27F30">
              <w:t>44,9</w:t>
            </w:r>
          </w:p>
        </w:tc>
        <w:tc>
          <w:tcPr>
            <w:tcW w:w="3198" w:type="dxa"/>
          </w:tcPr>
          <w:p w14:paraId="0886717E" w14:textId="4AEEC9BE" w:rsidR="004F7913" w:rsidRPr="00A27F30" w:rsidRDefault="004F7913" w:rsidP="00507FF9">
            <w:pPr>
              <w:spacing w:line="360" w:lineRule="atLeast"/>
              <w:ind w:right="1275" w:firstLine="6"/>
              <w:jc w:val="right"/>
            </w:pPr>
            <w:r w:rsidRPr="00A27F30">
              <w:t>0,3</w:t>
            </w:r>
          </w:p>
        </w:tc>
      </w:tr>
      <w:tr w:rsidR="004F7913" w:rsidRPr="00A27F30" w14:paraId="0509D2F7" w14:textId="77777777" w:rsidTr="007C78E5">
        <w:tc>
          <w:tcPr>
            <w:tcW w:w="4409" w:type="dxa"/>
          </w:tcPr>
          <w:p w14:paraId="69F96847" w14:textId="77777777" w:rsidR="004F7913" w:rsidRPr="00A27F30" w:rsidRDefault="004F7913" w:rsidP="00507FF9">
            <w:pPr>
              <w:spacing w:line="360" w:lineRule="atLeast"/>
              <w:ind w:firstLine="0"/>
            </w:pPr>
            <w:r w:rsidRPr="00A27F30">
              <w:t>неналоговые доходы</w:t>
            </w:r>
          </w:p>
        </w:tc>
        <w:tc>
          <w:tcPr>
            <w:tcW w:w="1964" w:type="dxa"/>
          </w:tcPr>
          <w:p w14:paraId="2022669A" w14:textId="33D89877" w:rsidR="004F7913" w:rsidRPr="00A27F30" w:rsidRDefault="004F7913" w:rsidP="00507FF9">
            <w:pPr>
              <w:spacing w:line="360" w:lineRule="atLeast"/>
              <w:ind w:right="487" w:firstLine="127"/>
              <w:jc w:val="right"/>
            </w:pPr>
            <w:r w:rsidRPr="00A27F30">
              <w:t>382,0</w:t>
            </w:r>
          </w:p>
        </w:tc>
        <w:tc>
          <w:tcPr>
            <w:tcW w:w="3198" w:type="dxa"/>
          </w:tcPr>
          <w:p w14:paraId="62C6F09E" w14:textId="065167EA" w:rsidR="004F7913" w:rsidRPr="00A27F30" w:rsidRDefault="004F7913" w:rsidP="00507FF9">
            <w:pPr>
              <w:spacing w:line="360" w:lineRule="atLeast"/>
              <w:ind w:right="1275" w:firstLine="6"/>
              <w:jc w:val="right"/>
            </w:pPr>
            <w:r w:rsidRPr="00A27F30">
              <w:t>2,7</w:t>
            </w:r>
          </w:p>
        </w:tc>
      </w:tr>
    </w:tbl>
    <w:p w14:paraId="64EF00FB" w14:textId="77777777" w:rsidR="00EF1950" w:rsidRPr="00A27F30" w:rsidRDefault="00EF1950" w:rsidP="00507FF9">
      <w:pPr>
        <w:spacing w:line="360" w:lineRule="atLeast"/>
        <w:rPr>
          <w:szCs w:val="28"/>
        </w:rPr>
      </w:pPr>
    </w:p>
    <w:p w14:paraId="61D51D7A" w14:textId="2E66DBB8" w:rsidR="00C034C2" w:rsidRPr="00A27F30" w:rsidRDefault="00C034C2" w:rsidP="004F7913">
      <w:pPr>
        <w:spacing w:line="360" w:lineRule="atLeast"/>
      </w:pPr>
      <w:r w:rsidRPr="00A27F30">
        <w:t>Объемы поступления всех налоговых доходов в январе</w:t>
      </w:r>
      <w:r w:rsidR="00697831" w:rsidRPr="00A27F30">
        <w:t> </w:t>
      </w:r>
      <w:r w:rsidR="00697831" w:rsidRPr="00A27F30">
        <w:rPr>
          <w:szCs w:val="28"/>
        </w:rPr>
        <w:t>–</w:t>
      </w:r>
      <w:r w:rsidR="00697831" w:rsidRPr="00A27F30">
        <w:t> </w:t>
      </w:r>
      <w:r w:rsidR="004F7913" w:rsidRPr="00A27F30">
        <w:t>марте</w:t>
      </w:r>
      <w:r w:rsidRPr="00A27F30">
        <w:t xml:space="preserve"> 2022 года, за исключением </w:t>
      </w:r>
      <w:r w:rsidR="004F7913" w:rsidRPr="00A27F30">
        <w:rPr>
          <w:szCs w:val="28"/>
        </w:rPr>
        <w:t xml:space="preserve">акцизов на медовуху, единого сельскохозяйственного налога, налога, уплачиваемого в связи с применением патентной системы, транспортного налога, налога на игорный бизнес, земельного налога, сбора за пользование объектами животного мира, государственной пошлины </w:t>
      </w:r>
      <w:r w:rsidRPr="00A27F30">
        <w:t>превышают показатели аналогичного периода 2021 года.</w:t>
      </w:r>
    </w:p>
    <w:p w14:paraId="2E1862D1" w14:textId="443B8339" w:rsidR="00D36D99" w:rsidRPr="00A27F30" w:rsidRDefault="00D36D99" w:rsidP="004F7913">
      <w:pPr>
        <w:spacing w:line="360" w:lineRule="atLeast"/>
        <w:rPr>
          <w:szCs w:val="28"/>
        </w:rPr>
      </w:pPr>
      <w:r w:rsidRPr="00A27F30">
        <w:rPr>
          <w:szCs w:val="28"/>
        </w:rPr>
        <w:t xml:space="preserve">Неналоговые доходы консолидированного бюджета поступили в сумме </w:t>
      </w:r>
      <w:r w:rsidR="004F7913" w:rsidRPr="00A27F30">
        <w:rPr>
          <w:szCs w:val="28"/>
        </w:rPr>
        <w:t>382</w:t>
      </w:r>
      <w:r w:rsidR="009E24F0" w:rsidRPr="00A27F30">
        <w:rPr>
          <w:szCs w:val="28"/>
        </w:rPr>
        <w:t>,</w:t>
      </w:r>
      <w:r w:rsidR="004F7913" w:rsidRPr="00A27F30">
        <w:rPr>
          <w:szCs w:val="28"/>
        </w:rPr>
        <w:t>0</w:t>
      </w:r>
      <w:r w:rsidR="005E663D" w:rsidRPr="00A27F30">
        <w:rPr>
          <w:szCs w:val="28"/>
        </w:rPr>
        <w:t xml:space="preserve"> </w:t>
      </w:r>
      <w:proofErr w:type="gramStart"/>
      <w:r w:rsidRPr="00A27F30">
        <w:rPr>
          <w:szCs w:val="28"/>
        </w:rPr>
        <w:t>млн</w:t>
      </w:r>
      <w:proofErr w:type="gramEnd"/>
      <w:r w:rsidRPr="00A27F30">
        <w:rPr>
          <w:szCs w:val="28"/>
        </w:rPr>
        <w:t xml:space="preserve"> рублей, что на </w:t>
      </w:r>
      <w:r w:rsidR="004F7913" w:rsidRPr="00A27F30">
        <w:rPr>
          <w:szCs w:val="28"/>
        </w:rPr>
        <w:t>8</w:t>
      </w:r>
      <w:r w:rsidR="00C034C2" w:rsidRPr="00A27F30">
        <w:rPr>
          <w:szCs w:val="28"/>
        </w:rPr>
        <w:t>,3</w:t>
      </w:r>
      <w:r w:rsidR="000E65CE" w:rsidRPr="00A27F30">
        <w:rPr>
          <w:szCs w:val="28"/>
        </w:rPr>
        <w:t> </w:t>
      </w:r>
      <w:r w:rsidRPr="00A27F30">
        <w:rPr>
          <w:szCs w:val="28"/>
        </w:rPr>
        <w:t>% выше аналогичного периода 202</w:t>
      </w:r>
      <w:r w:rsidR="00905A46" w:rsidRPr="00A27F30">
        <w:rPr>
          <w:szCs w:val="28"/>
        </w:rPr>
        <w:t>1</w:t>
      </w:r>
      <w:r w:rsidRPr="00A27F30">
        <w:rPr>
          <w:szCs w:val="28"/>
        </w:rPr>
        <w:t xml:space="preserve"> года.</w:t>
      </w:r>
    </w:p>
    <w:p w14:paraId="3DD7C033" w14:textId="77777777" w:rsidR="004F7913" w:rsidRPr="00A27F30" w:rsidRDefault="00817897" w:rsidP="004F7913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F30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5E663D" w:rsidRPr="00A27F30">
        <w:rPr>
          <w:rFonts w:ascii="Times New Roman" w:hAnsi="Times New Roman" w:cs="Times New Roman"/>
          <w:sz w:val="28"/>
          <w:szCs w:val="28"/>
        </w:rPr>
        <w:t xml:space="preserve">поступления всех </w:t>
      </w:r>
      <w:r w:rsidR="001071AC" w:rsidRPr="00A27F30">
        <w:rPr>
          <w:rFonts w:ascii="Times New Roman" w:hAnsi="Times New Roman" w:cs="Times New Roman"/>
          <w:sz w:val="28"/>
          <w:szCs w:val="28"/>
        </w:rPr>
        <w:t xml:space="preserve">неналоговых доходов </w:t>
      </w:r>
      <w:r w:rsidR="00905A46" w:rsidRPr="00A27F30">
        <w:rPr>
          <w:rFonts w:ascii="Times New Roman" w:hAnsi="Times New Roman" w:cs="Times New Roman"/>
          <w:sz w:val="28"/>
          <w:szCs w:val="28"/>
        </w:rPr>
        <w:t xml:space="preserve">выше показателей 2021 года, </w:t>
      </w:r>
      <w:r w:rsidR="00AC02B4" w:rsidRPr="00A27F3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4F7913" w:rsidRPr="00A27F30">
        <w:rPr>
          <w:rFonts w:ascii="Times New Roman" w:hAnsi="Times New Roman" w:cs="Times New Roman"/>
          <w:sz w:val="28"/>
          <w:szCs w:val="28"/>
        </w:rPr>
        <w:t>доходов от использования имущества, платежей за негативное воздействие на окружающую среду, платы за пользование недрами, доходов от оказания платных услуг, штрафов и санкций.</w:t>
      </w:r>
    </w:p>
    <w:p w14:paraId="562E17DC" w14:textId="736822CF" w:rsidR="00D93496" w:rsidRPr="00A27F30" w:rsidRDefault="00D93496" w:rsidP="00507FF9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27F30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BF4E46" w:rsidRPr="00A27F30">
        <w:rPr>
          <w:rFonts w:ascii="Times New Roman" w:hAnsi="Times New Roman" w:cs="Times New Roman"/>
          <w:sz w:val="28"/>
          <w:szCs w:val="24"/>
        </w:rPr>
        <w:t>2</w:t>
      </w:r>
      <w:r w:rsidR="00AC02B4" w:rsidRPr="00A27F30">
        <w:rPr>
          <w:rFonts w:ascii="Times New Roman" w:hAnsi="Times New Roman" w:cs="Times New Roman"/>
          <w:sz w:val="28"/>
          <w:szCs w:val="24"/>
        </w:rPr>
        <w:t>,</w:t>
      </w:r>
      <w:r w:rsidR="00BF4E46" w:rsidRPr="00A27F30">
        <w:rPr>
          <w:rFonts w:ascii="Times New Roman" w:hAnsi="Times New Roman" w:cs="Times New Roman"/>
          <w:sz w:val="28"/>
          <w:szCs w:val="24"/>
        </w:rPr>
        <w:t>3</w:t>
      </w:r>
      <w:r w:rsidR="00563A84" w:rsidRPr="00A27F30">
        <w:rPr>
          <w:rFonts w:ascii="Times New Roman" w:hAnsi="Times New Roman" w:cs="Times New Roman"/>
          <w:sz w:val="28"/>
          <w:szCs w:val="24"/>
        </w:rPr>
        <w:t> </w:t>
      </w:r>
      <w:proofErr w:type="gramStart"/>
      <w:r w:rsidR="00563A84" w:rsidRPr="00A27F30">
        <w:rPr>
          <w:rFonts w:ascii="Times New Roman" w:hAnsi="Times New Roman" w:cs="Times New Roman"/>
          <w:sz w:val="28"/>
          <w:szCs w:val="24"/>
        </w:rPr>
        <w:t>мл</w:t>
      </w:r>
      <w:r w:rsidR="00AC02B4" w:rsidRPr="00A27F30">
        <w:rPr>
          <w:rFonts w:ascii="Times New Roman" w:hAnsi="Times New Roman" w:cs="Times New Roman"/>
          <w:sz w:val="28"/>
          <w:szCs w:val="24"/>
        </w:rPr>
        <w:t>рд</w:t>
      </w:r>
      <w:proofErr w:type="gramEnd"/>
      <w:r w:rsidR="002C798A" w:rsidRPr="00A27F30">
        <w:rPr>
          <w:rFonts w:ascii="Times New Roman" w:hAnsi="Times New Roman" w:cs="Times New Roman"/>
          <w:sz w:val="28"/>
          <w:szCs w:val="24"/>
        </w:rPr>
        <w:t> </w:t>
      </w:r>
      <w:r w:rsidRPr="00A27F30">
        <w:rPr>
          <w:rFonts w:ascii="Times New Roman" w:hAnsi="Times New Roman" w:cs="Times New Roman"/>
          <w:sz w:val="28"/>
          <w:szCs w:val="24"/>
        </w:rPr>
        <w:t>ру</w:t>
      </w:r>
      <w:r w:rsidR="00C70879" w:rsidRPr="00A27F30">
        <w:rPr>
          <w:rFonts w:ascii="Times New Roman" w:hAnsi="Times New Roman" w:cs="Times New Roman"/>
          <w:sz w:val="28"/>
          <w:szCs w:val="24"/>
        </w:rPr>
        <w:t>блей.</w:t>
      </w:r>
    </w:p>
    <w:p w14:paraId="4156365A" w14:textId="5FABD09F" w:rsidR="00D93496" w:rsidRPr="00A27F30" w:rsidRDefault="00D93496" w:rsidP="00507FF9">
      <w:pPr>
        <w:spacing w:line="360" w:lineRule="atLeast"/>
      </w:pPr>
      <w:r w:rsidRPr="00A27F30">
        <w:t xml:space="preserve">Всего доходы консолидированного бюджета области составили </w:t>
      </w:r>
      <w:r w:rsidR="00BF4E46" w:rsidRPr="00A27F30">
        <w:t>16</w:t>
      </w:r>
      <w:r w:rsidR="00905A46" w:rsidRPr="00A27F30">
        <w:t>,</w:t>
      </w:r>
      <w:r w:rsidR="00BF4E46" w:rsidRPr="00A27F30">
        <w:t>8</w:t>
      </w:r>
      <w:r w:rsidR="0073779D" w:rsidRPr="00A27F30">
        <w:t> </w:t>
      </w:r>
      <w:proofErr w:type="gramStart"/>
      <w:r w:rsidR="00023509" w:rsidRPr="00A27F30">
        <w:t>млрд</w:t>
      </w:r>
      <w:proofErr w:type="gramEnd"/>
      <w:r w:rsidR="002E7B69" w:rsidRPr="00A27F30">
        <w:t> </w:t>
      </w:r>
      <w:r w:rsidRPr="00A27F30">
        <w:t xml:space="preserve">рублей, что </w:t>
      </w:r>
      <w:r w:rsidR="002E7B69" w:rsidRPr="00A27F30">
        <w:t>выше</w:t>
      </w:r>
      <w:r w:rsidRPr="00A27F30">
        <w:t xml:space="preserve"> </w:t>
      </w:r>
      <w:r w:rsidR="00A2291F" w:rsidRPr="00A27F30">
        <w:t>аналогичного периода 202</w:t>
      </w:r>
      <w:r w:rsidR="00905A46" w:rsidRPr="00A27F30">
        <w:t>1</w:t>
      </w:r>
      <w:r w:rsidR="00A2291F" w:rsidRPr="00A27F30">
        <w:t xml:space="preserve"> года </w:t>
      </w:r>
      <w:r w:rsidRPr="00A27F30">
        <w:t xml:space="preserve">на </w:t>
      </w:r>
      <w:r w:rsidR="00BF4E46" w:rsidRPr="00A27F30">
        <w:t>7</w:t>
      </w:r>
      <w:r w:rsidR="00AC02B4" w:rsidRPr="00A27F30">
        <w:t>,4</w:t>
      </w:r>
      <w:r w:rsidR="002E7B69" w:rsidRPr="00A27F30">
        <w:t> </w:t>
      </w:r>
      <w:r w:rsidR="00023509" w:rsidRPr="00A27F30">
        <w:t>мл</w:t>
      </w:r>
      <w:r w:rsidR="00AC02B4" w:rsidRPr="00A27F30">
        <w:t>рд</w:t>
      </w:r>
      <w:r w:rsidR="00A67024" w:rsidRPr="00A27F30">
        <w:t> </w:t>
      </w:r>
      <w:r w:rsidRPr="00A27F30">
        <w:t>р</w:t>
      </w:r>
      <w:r w:rsidR="00705CAA" w:rsidRPr="00A27F30">
        <w:t>убл</w:t>
      </w:r>
      <w:r w:rsidR="00A67024" w:rsidRPr="00A27F30">
        <w:t>ей</w:t>
      </w:r>
      <w:r w:rsidR="00705CAA" w:rsidRPr="00A27F30">
        <w:t xml:space="preserve"> </w:t>
      </w:r>
      <w:r w:rsidR="00092B87" w:rsidRPr="00A27F30">
        <w:t xml:space="preserve">или на </w:t>
      </w:r>
      <w:r w:rsidR="00BF4E46" w:rsidRPr="00A27F30">
        <w:t>73,7</w:t>
      </w:r>
      <w:r w:rsidR="002926E2" w:rsidRPr="00A27F30">
        <w:t> </w:t>
      </w:r>
      <w:r w:rsidR="00A2291F" w:rsidRPr="00A27F30">
        <w:t>%.</w:t>
      </w:r>
    </w:p>
    <w:p w14:paraId="236FF5F6" w14:textId="57E1C316" w:rsidR="00C70879" w:rsidRPr="00A27F30" w:rsidRDefault="00C70879" w:rsidP="00507FF9">
      <w:pPr>
        <w:spacing w:line="360" w:lineRule="atLeast"/>
      </w:pPr>
      <w:r w:rsidRPr="00A27F30">
        <w:rPr>
          <w:bCs/>
          <w:iCs/>
        </w:rPr>
        <w:t>Расходы</w:t>
      </w:r>
      <w:r w:rsidRPr="00A27F30">
        <w:t xml:space="preserve"> консолидированного бюджета исполнены в сумме </w:t>
      </w:r>
      <w:r w:rsidR="00BF4E46" w:rsidRPr="00A27F30">
        <w:t>10</w:t>
      </w:r>
      <w:r w:rsidR="00905A46" w:rsidRPr="00A27F30">
        <w:t>,</w:t>
      </w:r>
      <w:r w:rsidR="00BF4E46" w:rsidRPr="00A27F30">
        <w:t>1</w:t>
      </w:r>
      <w:r w:rsidRPr="00A27F30">
        <w:t> </w:t>
      </w:r>
      <w:proofErr w:type="gramStart"/>
      <w:r w:rsidR="00023509" w:rsidRPr="00A27F30">
        <w:t>млрд</w:t>
      </w:r>
      <w:proofErr w:type="gramEnd"/>
      <w:r w:rsidRPr="00A27F30">
        <w:t xml:space="preserve"> рублей, или на </w:t>
      </w:r>
      <w:r w:rsidR="00BF4E46" w:rsidRPr="00A27F30">
        <w:t>3</w:t>
      </w:r>
      <w:r w:rsidR="00905A46" w:rsidRPr="00A27F30">
        <w:t>,</w:t>
      </w:r>
      <w:r w:rsidR="00BF4E46" w:rsidRPr="00A27F30">
        <w:t>3</w:t>
      </w:r>
      <w:r w:rsidR="00277A58" w:rsidRPr="00A27F30">
        <w:t> </w:t>
      </w:r>
      <w:r w:rsidR="006F1DDE" w:rsidRPr="00A27F30">
        <w:t xml:space="preserve">% </w:t>
      </w:r>
      <w:r w:rsidRPr="00A27F30">
        <w:t>выше аналогичного периода 20</w:t>
      </w:r>
      <w:r w:rsidR="00905A46" w:rsidRPr="00A27F30">
        <w:t>21</w:t>
      </w:r>
      <w:r w:rsidR="00705CAA" w:rsidRPr="00A27F30">
        <w:t> </w:t>
      </w:r>
      <w:r w:rsidRPr="00A27F30">
        <w:t>года.</w:t>
      </w:r>
    </w:p>
    <w:p w14:paraId="193B9AFD" w14:textId="7C54FB63" w:rsidR="00EF7239" w:rsidRPr="00A27F30" w:rsidRDefault="006F1DDE" w:rsidP="00507FF9">
      <w:pPr>
        <w:spacing w:line="360" w:lineRule="atLeast"/>
        <w:rPr>
          <w:szCs w:val="28"/>
        </w:rPr>
      </w:pPr>
      <w:r w:rsidRPr="00A27F30">
        <w:t>Наибольший удельный вес в расходах консолидированного</w:t>
      </w:r>
      <w:r w:rsidR="007D2F20" w:rsidRPr="00A27F30">
        <w:t xml:space="preserve"> бюджета составляют расходы на</w:t>
      </w:r>
      <w:r w:rsidR="009D6C53" w:rsidRPr="00A27F30">
        <w:t xml:space="preserve"> </w:t>
      </w:r>
      <w:r w:rsidR="00DC4034" w:rsidRPr="00A27F30">
        <w:t xml:space="preserve">социальную политику – </w:t>
      </w:r>
      <w:r w:rsidR="00BF4E46" w:rsidRPr="00A27F30">
        <w:t>29,7</w:t>
      </w:r>
      <w:r w:rsidR="00DC4034" w:rsidRPr="00A27F30">
        <w:t> % в общем объеме расходов; образование – 2</w:t>
      </w:r>
      <w:r w:rsidR="00BF4E46" w:rsidRPr="00A27F30">
        <w:t>5</w:t>
      </w:r>
      <w:r w:rsidR="00DC4034" w:rsidRPr="00A27F30">
        <w:t>,</w:t>
      </w:r>
      <w:r w:rsidR="00BF4E46" w:rsidRPr="00A27F30">
        <w:t>4</w:t>
      </w:r>
      <w:r w:rsidR="00DC4034" w:rsidRPr="00A27F30">
        <w:t xml:space="preserve"> %; </w:t>
      </w:r>
      <w:r w:rsidR="00804F9B" w:rsidRPr="00A27F30">
        <w:t>национальную экономику – </w:t>
      </w:r>
      <w:r w:rsidR="00DC4034" w:rsidRPr="00A27F30">
        <w:t>1</w:t>
      </w:r>
      <w:r w:rsidR="00BF4E46" w:rsidRPr="00A27F30">
        <w:t>4</w:t>
      </w:r>
      <w:r w:rsidR="00DC4034" w:rsidRPr="00A27F30">
        <w:t>,2</w:t>
      </w:r>
      <w:r w:rsidR="00804F9B" w:rsidRPr="00A27F30">
        <w:t> %</w:t>
      </w:r>
      <w:r w:rsidR="00AD7AA3" w:rsidRPr="00A27F30">
        <w:t xml:space="preserve">; </w:t>
      </w:r>
      <w:r w:rsidR="00DC4034" w:rsidRPr="00A27F30">
        <w:t>общег</w:t>
      </w:r>
      <w:r w:rsidR="00E65BD9" w:rsidRPr="00A27F30">
        <w:t xml:space="preserve">осударственные вопросы – </w:t>
      </w:r>
      <w:r w:rsidR="00BF4E46" w:rsidRPr="00A27F30">
        <w:t>7</w:t>
      </w:r>
      <w:r w:rsidR="00E65BD9" w:rsidRPr="00A27F30">
        <w:t>,</w:t>
      </w:r>
      <w:r w:rsidR="00BF4E46" w:rsidRPr="00A27F30">
        <w:t>0</w:t>
      </w:r>
      <w:r w:rsidR="00E65BD9" w:rsidRPr="00A27F30">
        <w:t> %, ж</w:t>
      </w:r>
      <w:r w:rsidR="00785D35" w:rsidRPr="00A27F30">
        <w:t xml:space="preserve">илищно-коммунальное </w:t>
      </w:r>
      <w:r w:rsidR="00E65BD9" w:rsidRPr="00A27F30">
        <w:br/>
      </w:r>
      <w:r w:rsidR="00785D35" w:rsidRPr="00A27F30">
        <w:t>хозяйство –</w:t>
      </w:r>
      <w:r w:rsidR="00E65BD9" w:rsidRPr="00A27F30">
        <w:t> </w:t>
      </w:r>
      <w:r w:rsidR="00BF4E46" w:rsidRPr="00A27F30">
        <w:t>8</w:t>
      </w:r>
      <w:r w:rsidR="00AC02B4" w:rsidRPr="00A27F30">
        <w:t>,</w:t>
      </w:r>
      <w:r w:rsidR="00BF4E46" w:rsidRPr="00A27F30">
        <w:t>7</w:t>
      </w:r>
      <w:r w:rsidR="00AC02B4" w:rsidRPr="00A27F30">
        <w:t> </w:t>
      </w:r>
      <w:r w:rsidR="00206CA6" w:rsidRPr="00A27F30">
        <w:t>%</w:t>
      </w:r>
      <w:r w:rsidR="00AC02B4" w:rsidRPr="00A27F30">
        <w:t xml:space="preserve">; </w:t>
      </w:r>
      <w:r w:rsidR="00BF4E46" w:rsidRPr="00A27F30">
        <w:t>здравоохранение – 5</w:t>
      </w:r>
      <w:r w:rsidR="00AC02B4" w:rsidRPr="00A27F30">
        <w:t>,</w:t>
      </w:r>
      <w:r w:rsidR="00BF4E46" w:rsidRPr="00A27F30">
        <w:t>7</w:t>
      </w:r>
      <w:r w:rsidR="00AC02B4" w:rsidRPr="00A27F30">
        <w:t> %</w:t>
      </w:r>
      <w:r w:rsidR="00BF4E46" w:rsidRPr="00A27F30">
        <w:t xml:space="preserve">, </w:t>
      </w:r>
      <w:r w:rsidR="00BF4E46" w:rsidRPr="00A27F30">
        <w:rPr>
          <w:szCs w:val="28"/>
        </w:rPr>
        <w:t>культура, кинематография – 5,1 %</w:t>
      </w:r>
      <w:r w:rsidR="00206CA6" w:rsidRPr="00A27F30">
        <w:t>.</w:t>
      </w:r>
    </w:p>
    <w:p w14:paraId="1EB58D5D" w14:textId="300AD6B7" w:rsidR="00A74D52" w:rsidRPr="00A27F30" w:rsidRDefault="00A74D52" w:rsidP="00507FF9">
      <w:pPr>
        <w:spacing w:line="360" w:lineRule="atLeast"/>
        <w:rPr>
          <w:bCs/>
          <w:iCs/>
        </w:rPr>
      </w:pPr>
      <w:r w:rsidRPr="00A27F30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471AC6" w:rsidRPr="00A27F30">
        <w:rPr>
          <w:bCs/>
          <w:iCs/>
        </w:rPr>
        <w:t>286</w:t>
      </w:r>
      <w:r w:rsidR="00206CA6" w:rsidRPr="00A27F30">
        <w:rPr>
          <w:bCs/>
          <w:iCs/>
        </w:rPr>
        <w:t>,</w:t>
      </w:r>
      <w:r w:rsidR="00471AC6" w:rsidRPr="00A27F30">
        <w:rPr>
          <w:bCs/>
          <w:iCs/>
        </w:rPr>
        <w:t>4</w:t>
      </w:r>
      <w:r w:rsidR="00206CA6" w:rsidRPr="00A27F30">
        <w:rPr>
          <w:bCs/>
          <w:iCs/>
        </w:rPr>
        <w:t> </w:t>
      </w:r>
      <w:proofErr w:type="gramStart"/>
      <w:r w:rsidR="00023509" w:rsidRPr="00A27F30">
        <w:rPr>
          <w:bCs/>
          <w:iCs/>
        </w:rPr>
        <w:t>мл</w:t>
      </w:r>
      <w:r w:rsidR="006C3288" w:rsidRPr="00A27F30">
        <w:rPr>
          <w:bCs/>
          <w:iCs/>
        </w:rPr>
        <w:t>н</w:t>
      </w:r>
      <w:proofErr w:type="gramEnd"/>
      <w:r w:rsidR="00CB09C2" w:rsidRPr="00A27F30">
        <w:rPr>
          <w:bCs/>
          <w:iCs/>
        </w:rPr>
        <w:t> </w:t>
      </w:r>
      <w:r w:rsidR="0077597C" w:rsidRPr="00A27F30">
        <w:rPr>
          <w:bCs/>
          <w:iCs/>
        </w:rPr>
        <w:t>рублей</w:t>
      </w:r>
      <w:r w:rsidRPr="00A27F30">
        <w:rPr>
          <w:bCs/>
          <w:iCs/>
        </w:rPr>
        <w:t xml:space="preserve"> или</w:t>
      </w:r>
      <w:r w:rsidR="000C1576" w:rsidRPr="00A27F30">
        <w:rPr>
          <w:bCs/>
          <w:iCs/>
        </w:rPr>
        <w:t xml:space="preserve"> </w:t>
      </w:r>
      <w:r w:rsidR="00471AC6" w:rsidRPr="00A27F30">
        <w:rPr>
          <w:bCs/>
          <w:iCs/>
        </w:rPr>
        <w:t>2</w:t>
      </w:r>
      <w:r w:rsidR="00206CA6" w:rsidRPr="00A27F30">
        <w:rPr>
          <w:bCs/>
          <w:iCs/>
        </w:rPr>
        <w:t>,</w:t>
      </w:r>
      <w:r w:rsidR="00471AC6" w:rsidRPr="00A27F30">
        <w:rPr>
          <w:bCs/>
          <w:iCs/>
        </w:rPr>
        <w:t>8</w:t>
      </w:r>
      <w:r w:rsidR="00277A58" w:rsidRPr="00A27F30">
        <w:rPr>
          <w:bCs/>
          <w:iCs/>
        </w:rPr>
        <w:t> </w:t>
      </w:r>
      <w:r w:rsidRPr="00A27F30">
        <w:rPr>
          <w:bCs/>
          <w:iCs/>
        </w:rPr>
        <w:t xml:space="preserve">% расходной части бюджета. </w:t>
      </w:r>
    </w:p>
    <w:bookmarkEnd w:id="15"/>
    <w:bookmarkEnd w:id="16"/>
    <w:p w14:paraId="35FCFE21" w14:textId="77777777" w:rsidR="003B3CEE" w:rsidRPr="00A27F30" w:rsidRDefault="003B3CEE" w:rsidP="007A5265">
      <w:pPr>
        <w:pStyle w:val="2"/>
      </w:pPr>
      <w:r w:rsidRPr="00A27F30">
        <w:t>Финансовое состояние организаций</w:t>
      </w:r>
    </w:p>
    <w:p w14:paraId="45AE0D8E" w14:textId="3C090755" w:rsidR="00E03732" w:rsidRPr="00A27F30" w:rsidRDefault="00E03732" w:rsidP="00507FF9">
      <w:pPr>
        <w:spacing w:line="360" w:lineRule="atLeast"/>
        <w:rPr>
          <w:color w:val="000000"/>
          <w:spacing w:val="-4"/>
          <w:szCs w:val="28"/>
        </w:rPr>
      </w:pPr>
      <w:r w:rsidRPr="00A27F30">
        <w:rPr>
          <w:color w:val="000000"/>
          <w:spacing w:val="-2"/>
          <w:szCs w:val="28"/>
        </w:rPr>
        <w:t>По оперативным статистическим данным з</w:t>
      </w:r>
      <w:r w:rsidRPr="00A27F30">
        <w:rPr>
          <w:color w:val="000000"/>
          <w:spacing w:val="-4"/>
          <w:szCs w:val="28"/>
        </w:rPr>
        <w:t>а январь</w:t>
      </w:r>
      <w:r w:rsidR="004142F2" w:rsidRPr="00A27F30">
        <w:rPr>
          <w:color w:val="000000"/>
          <w:spacing w:val="-4"/>
          <w:szCs w:val="28"/>
        </w:rPr>
        <w:t xml:space="preserve"> </w:t>
      </w:r>
      <w:r w:rsidR="004142F2" w:rsidRPr="00A27F30">
        <w:t xml:space="preserve">– </w:t>
      </w:r>
      <w:r w:rsidR="008106D7" w:rsidRPr="00A27F30">
        <w:rPr>
          <w:color w:val="000000"/>
          <w:spacing w:val="-4"/>
          <w:szCs w:val="28"/>
        </w:rPr>
        <w:t>февраль</w:t>
      </w:r>
      <w:r w:rsidRPr="00A27F30">
        <w:rPr>
          <w:color w:val="000000"/>
          <w:spacing w:val="-4"/>
          <w:szCs w:val="28"/>
        </w:rPr>
        <w:t xml:space="preserve"> 202</w:t>
      </w:r>
      <w:r w:rsidR="008106D7" w:rsidRPr="00A27F30">
        <w:rPr>
          <w:color w:val="000000"/>
          <w:spacing w:val="-4"/>
          <w:szCs w:val="28"/>
        </w:rPr>
        <w:t>2</w:t>
      </w:r>
      <w:r w:rsidRPr="00A27F30">
        <w:rPr>
          <w:color w:val="000000"/>
          <w:spacing w:val="-4"/>
          <w:szCs w:val="28"/>
        </w:rPr>
        <w:t xml:space="preserve"> года </w:t>
      </w:r>
      <w:r w:rsidR="008106D7" w:rsidRPr="00A27F30">
        <w:rPr>
          <w:color w:val="000000"/>
          <w:spacing w:val="-4"/>
          <w:szCs w:val="28"/>
        </w:rPr>
        <w:lastRenderedPageBreak/>
        <w:t>114</w:t>
      </w:r>
      <w:r w:rsidRPr="00A27F30">
        <w:rPr>
          <w:color w:val="000000"/>
          <w:spacing w:val="-4"/>
          <w:szCs w:val="28"/>
        </w:rPr>
        <w:t xml:space="preserve"> крупных и средних организаций области получили прибыль в размере </w:t>
      </w:r>
      <w:r w:rsidR="008106D7" w:rsidRPr="00A27F30">
        <w:rPr>
          <w:color w:val="000000"/>
          <w:spacing w:val="-4"/>
          <w:szCs w:val="28"/>
        </w:rPr>
        <w:t>42</w:t>
      </w:r>
      <w:r w:rsidR="00CA4810" w:rsidRPr="00A27F30">
        <w:rPr>
          <w:color w:val="000000"/>
          <w:spacing w:val="-4"/>
          <w:szCs w:val="28"/>
        </w:rPr>
        <w:t>,2</w:t>
      </w:r>
      <w:r w:rsidRPr="00A27F30">
        <w:rPr>
          <w:color w:val="000000"/>
          <w:spacing w:val="-4"/>
          <w:szCs w:val="28"/>
          <w:lang w:val="en-US"/>
        </w:rPr>
        <w:t> </w:t>
      </w:r>
      <w:proofErr w:type="gramStart"/>
      <w:r w:rsidRPr="00A27F30">
        <w:rPr>
          <w:color w:val="000000"/>
          <w:spacing w:val="-4"/>
          <w:szCs w:val="28"/>
        </w:rPr>
        <w:t>млрд</w:t>
      </w:r>
      <w:proofErr w:type="gramEnd"/>
      <w:r w:rsidRPr="00A27F30">
        <w:rPr>
          <w:color w:val="000000"/>
          <w:spacing w:val="-4"/>
          <w:szCs w:val="28"/>
          <w:lang w:val="en-US"/>
        </w:rPr>
        <w:t> </w:t>
      </w:r>
      <w:r w:rsidRPr="00A27F30">
        <w:rPr>
          <w:color w:val="000000"/>
          <w:spacing w:val="-4"/>
          <w:szCs w:val="28"/>
        </w:rPr>
        <w:t xml:space="preserve">рублей, что в </w:t>
      </w:r>
      <w:r w:rsidR="008106D7" w:rsidRPr="00A27F30">
        <w:rPr>
          <w:color w:val="000000"/>
          <w:spacing w:val="-4"/>
          <w:szCs w:val="28"/>
        </w:rPr>
        <w:t>5</w:t>
      </w:r>
      <w:r w:rsidRPr="00A27F30">
        <w:rPr>
          <w:color w:val="000000"/>
          <w:spacing w:val="-4"/>
          <w:szCs w:val="28"/>
        </w:rPr>
        <w:t>,</w:t>
      </w:r>
      <w:r w:rsidR="008106D7" w:rsidRPr="00A27F30">
        <w:rPr>
          <w:color w:val="000000"/>
          <w:spacing w:val="-4"/>
          <w:szCs w:val="28"/>
        </w:rPr>
        <w:t>5</w:t>
      </w:r>
      <w:r w:rsidRPr="00A27F30">
        <w:rPr>
          <w:color w:val="000000"/>
          <w:spacing w:val="-4"/>
          <w:szCs w:val="28"/>
        </w:rPr>
        <w:t xml:space="preserve"> раза в больше, чем за январь</w:t>
      </w:r>
      <w:r w:rsidR="004142F2" w:rsidRPr="00A27F30">
        <w:rPr>
          <w:color w:val="000000"/>
          <w:spacing w:val="-4"/>
          <w:szCs w:val="28"/>
        </w:rPr>
        <w:t xml:space="preserve"> </w:t>
      </w:r>
      <w:r w:rsidR="004142F2" w:rsidRPr="00A27F30">
        <w:t xml:space="preserve">– </w:t>
      </w:r>
      <w:r w:rsidR="008106D7" w:rsidRPr="00A27F30">
        <w:rPr>
          <w:color w:val="000000"/>
          <w:spacing w:val="-4"/>
          <w:szCs w:val="28"/>
        </w:rPr>
        <w:t>февраль</w:t>
      </w:r>
      <w:r w:rsidRPr="00A27F30">
        <w:rPr>
          <w:color w:val="000000"/>
          <w:spacing w:val="-4"/>
          <w:szCs w:val="28"/>
        </w:rPr>
        <w:t xml:space="preserve"> 202</w:t>
      </w:r>
      <w:r w:rsidR="008106D7" w:rsidRPr="00A27F30">
        <w:rPr>
          <w:color w:val="000000"/>
          <w:spacing w:val="-4"/>
          <w:szCs w:val="28"/>
        </w:rPr>
        <w:t>1</w:t>
      </w:r>
      <w:r w:rsidRPr="00A27F30">
        <w:rPr>
          <w:color w:val="000000"/>
          <w:spacing w:val="-4"/>
          <w:szCs w:val="28"/>
        </w:rPr>
        <w:t xml:space="preserve"> года.</w:t>
      </w:r>
    </w:p>
    <w:p w14:paraId="414AEB0F" w14:textId="66A05FEC" w:rsidR="00E03732" w:rsidRPr="00A27F30" w:rsidRDefault="00E03732" w:rsidP="00507FF9">
      <w:pPr>
        <w:spacing w:line="360" w:lineRule="atLeast"/>
        <w:rPr>
          <w:color w:val="000000"/>
          <w:spacing w:val="-4"/>
          <w:szCs w:val="28"/>
        </w:rPr>
      </w:pPr>
      <w:r w:rsidRPr="00A27F30">
        <w:rPr>
          <w:color w:val="000000"/>
          <w:spacing w:val="-4"/>
          <w:szCs w:val="28"/>
        </w:rPr>
        <w:t xml:space="preserve">Убыток получили </w:t>
      </w:r>
      <w:r w:rsidR="008106D7" w:rsidRPr="00A27F30">
        <w:rPr>
          <w:color w:val="000000"/>
          <w:spacing w:val="-4"/>
          <w:szCs w:val="28"/>
        </w:rPr>
        <w:t>73</w:t>
      </w:r>
      <w:r w:rsidRPr="00A27F30">
        <w:rPr>
          <w:color w:val="000000"/>
          <w:spacing w:val="-4"/>
          <w:szCs w:val="28"/>
        </w:rPr>
        <w:t xml:space="preserve"> организаци</w:t>
      </w:r>
      <w:r w:rsidR="008106D7" w:rsidRPr="00A27F30">
        <w:rPr>
          <w:color w:val="000000"/>
          <w:spacing w:val="-4"/>
          <w:szCs w:val="28"/>
        </w:rPr>
        <w:t>и</w:t>
      </w:r>
      <w:r w:rsidRPr="00A27F30">
        <w:rPr>
          <w:color w:val="000000"/>
          <w:spacing w:val="-4"/>
          <w:szCs w:val="28"/>
        </w:rPr>
        <w:t xml:space="preserve"> в сумме </w:t>
      </w:r>
      <w:r w:rsidR="008106D7" w:rsidRPr="00A27F30">
        <w:rPr>
          <w:color w:val="000000"/>
          <w:spacing w:val="-4"/>
          <w:szCs w:val="28"/>
        </w:rPr>
        <w:t>1</w:t>
      </w:r>
      <w:r w:rsidRPr="00A27F30">
        <w:rPr>
          <w:color w:val="000000"/>
          <w:spacing w:val="-4"/>
          <w:szCs w:val="28"/>
        </w:rPr>
        <w:t>,</w:t>
      </w:r>
      <w:r w:rsidR="008106D7" w:rsidRPr="00A27F30">
        <w:rPr>
          <w:color w:val="000000"/>
          <w:spacing w:val="-4"/>
          <w:szCs w:val="28"/>
        </w:rPr>
        <w:t>0</w:t>
      </w:r>
      <w:r w:rsidRPr="00A27F30">
        <w:rPr>
          <w:spacing w:val="-4"/>
          <w:szCs w:val="28"/>
        </w:rPr>
        <w:t xml:space="preserve"> </w:t>
      </w:r>
      <w:proofErr w:type="gramStart"/>
      <w:r w:rsidRPr="00A27F30">
        <w:rPr>
          <w:spacing w:val="-4"/>
          <w:szCs w:val="28"/>
        </w:rPr>
        <w:t>млрд</w:t>
      </w:r>
      <w:proofErr w:type="gramEnd"/>
      <w:r w:rsidRPr="00A27F30">
        <w:rPr>
          <w:spacing w:val="-4"/>
          <w:szCs w:val="28"/>
        </w:rPr>
        <w:t xml:space="preserve"> рублей, что на </w:t>
      </w:r>
      <w:r w:rsidR="008106D7" w:rsidRPr="00A27F30">
        <w:rPr>
          <w:spacing w:val="-4"/>
          <w:szCs w:val="28"/>
        </w:rPr>
        <w:t>28</w:t>
      </w:r>
      <w:r w:rsidRPr="00A27F30">
        <w:rPr>
          <w:spacing w:val="-4"/>
          <w:szCs w:val="28"/>
        </w:rPr>
        <w:t>,</w:t>
      </w:r>
      <w:r w:rsidR="008106D7" w:rsidRPr="00A27F30">
        <w:rPr>
          <w:spacing w:val="-4"/>
          <w:szCs w:val="28"/>
        </w:rPr>
        <w:t>0</w:t>
      </w:r>
      <w:r w:rsidRPr="00A27F30">
        <w:rPr>
          <w:spacing w:val="-4"/>
          <w:szCs w:val="28"/>
          <w:lang w:val="en-US"/>
        </w:rPr>
        <w:t> </w:t>
      </w:r>
      <w:r w:rsidRPr="00A27F30">
        <w:rPr>
          <w:spacing w:val="-4"/>
          <w:szCs w:val="28"/>
        </w:rPr>
        <w:t xml:space="preserve">% </w:t>
      </w:r>
      <w:r w:rsidR="008106D7" w:rsidRPr="00A27F30">
        <w:rPr>
          <w:spacing w:val="-4"/>
          <w:szCs w:val="28"/>
        </w:rPr>
        <w:t>больше</w:t>
      </w:r>
      <w:r w:rsidRPr="00A27F30">
        <w:rPr>
          <w:color w:val="000000"/>
          <w:spacing w:val="-4"/>
          <w:szCs w:val="28"/>
        </w:rPr>
        <w:t>, чем за январь</w:t>
      </w:r>
      <w:r w:rsidR="004142F2" w:rsidRPr="00A27F30">
        <w:rPr>
          <w:color w:val="000000"/>
          <w:spacing w:val="-4"/>
          <w:szCs w:val="28"/>
        </w:rPr>
        <w:t xml:space="preserve"> </w:t>
      </w:r>
      <w:r w:rsidR="004142F2" w:rsidRPr="00A27F30">
        <w:t xml:space="preserve">– </w:t>
      </w:r>
      <w:r w:rsidR="008106D7" w:rsidRPr="00A27F30">
        <w:rPr>
          <w:color w:val="000000"/>
          <w:spacing w:val="-4"/>
          <w:szCs w:val="28"/>
        </w:rPr>
        <w:t>февраль</w:t>
      </w:r>
      <w:r w:rsidRPr="00A27F30">
        <w:rPr>
          <w:color w:val="000000"/>
          <w:spacing w:val="-4"/>
          <w:szCs w:val="28"/>
        </w:rPr>
        <w:t xml:space="preserve"> 202</w:t>
      </w:r>
      <w:r w:rsidR="008106D7" w:rsidRPr="00A27F30">
        <w:rPr>
          <w:color w:val="000000"/>
          <w:spacing w:val="-4"/>
          <w:szCs w:val="28"/>
        </w:rPr>
        <w:t>1</w:t>
      </w:r>
      <w:r w:rsidRPr="00A27F30">
        <w:rPr>
          <w:color w:val="000000"/>
          <w:spacing w:val="-4"/>
          <w:szCs w:val="28"/>
        </w:rPr>
        <w:t xml:space="preserve"> года. Доля убыточных крупных и средних организаций в январе</w:t>
      </w:r>
      <w:r w:rsidR="00A27F30" w:rsidRPr="00A27F30">
        <w:rPr>
          <w:color w:val="000000"/>
          <w:spacing w:val="-4"/>
          <w:szCs w:val="28"/>
        </w:rPr>
        <w:t> </w:t>
      </w:r>
      <w:r w:rsidR="00A27F30" w:rsidRPr="00A27F30">
        <w:t>–</w:t>
      </w:r>
      <w:r w:rsidR="00A27F30" w:rsidRPr="00A27F30">
        <w:rPr>
          <w:color w:val="000000"/>
          <w:spacing w:val="-4"/>
          <w:szCs w:val="28"/>
        </w:rPr>
        <w:t> </w:t>
      </w:r>
      <w:r w:rsidR="008106D7" w:rsidRPr="00A27F30">
        <w:rPr>
          <w:color w:val="000000"/>
          <w:spacing w:val="-4"/>
          <w:szCs w:val="28"/>
        </w:rPr>
        <w:t>феврале</w:t>
      </w:r>
      <w:r w:rsidRPr="00A27F30">
        <w:rPr>
          <w:color w:val="000000"/>
          <w:spacing w:val="-4"/>
          <w:szCs w:val="28"/>
        </w:rPr>
        <w:t xml:space="preserve"> 202</w:t>
      </w:r>
      <w:r w:rsidR="008106D7" w:rsidRPr="00A27F30">
        <w:rPr>
          <w:color w:val="000000"/>
          <w:spacing w:val="-4"/>
          <w:szCs w:val="28"/>
        </w:rPr>
        <w:t>2</w:t>
      </w:r>
      <w:r w:rsidRPr="00A27F30">
        <w:rPr>
          <w:color w:val="000000"/>
          <w:spacing w:val="-4"/>
          <w:szCs w:val="28"/>
        </w:rPr>
        <w:t xml:space="preserve"> года составила </w:t>
      </w:r>
      <w:r w:rsidR="008106D7" w:rsidRPr="00A27F30">
        <w:rPr>
          <w:color w:val="000000"/>
          <w:spacing w:val="-4"/>
          <w:szCs w:val="28"/>
        </w:rPr>
        <w:t>39</w:t>
      </w:r>
      <w:r w:rsidRPr="00A27F30">
        <w:rPr>
          <w:color w:val="000000"/>
          <w:spacing w:val="-4"/>
          <w:szCs w:val="28"/>
        </w:rPr>
        <w:t>,</w:t>
      </w:r>
      <w:r w:rsidR="008106D7" w:rsidRPr="00A27F30">
        <w:rPr>
          <w:color w:val="000000"/>
          <w:spacing w:val="-4"/>
          <w:szCs w:val="28"/>
        </w:rPr>
        <w:t>0</w:t>
      </w:r>
      <w:r w:rsidRPr="00A27F30">
        <w:rPr>
          <w:color w:val="000000"/>
          <w:spacing w:val="-4"/>
          <w:szCs w:val="28"/>
          <w:lang w:val="en-US"/>
        </w:rPr>
        <w:t> </w:t>
      </w:r>
      <w:r w:rsidRPr="00A27F30">
        <w:rPr>
          <w:color w:val="000000"/>
          <w:spacing w:val="-4"/>
          <w:szCs w:val="28"/>
        </w:rPr>
        <w:t>% от общего числа.</w:t>
      </w:r>
    </w:p>
    <w:p w14:paraId="688EE395" w14:textId="77777777" w:rsidR="008106D7" w:rsidRPr="00A27F30" w:rsidRDefault="008106D7" w:rsidP="008106D7">
      <w:pPr>
        <w:shd w:val="clear" w:color="auto" w:fill="FFFFFF"/>
        <w:spacing w:before="120"/>
        <w:jc w:val="center"/>
        <w:rPr>
          <w:color w:val="000000"/>
          <w:spacing w:val="-2"/>
          <w:szCs w:val="28"/>
        </w:rPr>
      </w:pPr>
      <w:r w:rsidRPr="00A27F30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A27F30">
        <w:rPr>
          <w:b/>
          <w:color w:val="000000"/>
          <w:spacing w:val="-4"/>
          <w:szCs w:val="28"/>
        </w:rPr>
        <w:br/>
        <w:t>в 2021-2022 году</w:t>
      </w:r>
    </w:p>
    <w:p w14:paraId="163F5930" w14:textId="3D1464B3" w:rsidR="008443C2" w:rsidRPr="00A27F30" w:rsidRDefault="008443C2" w:rsidP="00507FF9">
      <w:pPr>
        <w:spacing w:line="360" w:lineRule="atLeast"/>
        <w:ind w:firstLine="0"/>
        <w:jc w:val="center"/>
        <w:rPr>
          <w:noProof/>
        </w:rPr>
      </w:pPr>
      <w:bookmarkStart w:id="17" w:name="_GoBack"/>
      <w:bookmarkEnd w:id="17"/>
    </w:p>
    <w:p w14:paraId="5267F302" w14:textId="02BA3FA3" w:rsidR="008106D7" w:rsidRPr="00A27F30" w:rsidRDefault="0078104F" w:rsidP="008106D7">
      <w:pPr>
        <w:spacing w:line="360" w:lineRule="atLeast"/>
        <w:ind w:left="-567" w:firstLine="0"/>
        <w:jc w:val="center"/>
        <w:rPr>
          <w:noProof/>
        </w:rPr>
      </w:pPr>
      <w:r w:rsidRPr="0078104F">
        <w:rPr>
          <w:noProof/>
        </w:rPr>
        <w:drawing>
          <wp:inline distT="0" distB="0" distL="0" distR="0" wp14:anchorId="3E27F8C0" wp14:editId="3B63A70C">
            <wp:extent cx="5940425" cy="3043555"/>
            <wp:effectExtent l="0" t="0" r="317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558F54" w14:textId="77777777" w:rsidR="008106D7" w:rsidRPr="00A27F30" w:rsidRDefault="008106D7" w:rsidP="008106D7">
      <w:pPr>
        <w:shd w:val="clear" w:color="auto" w:fill="FFFFFF"/>
        <w:rPr>
          <w:color w:val="000000"/>
          <w:spacing w:val="-2"/>
          <w:szCs w:val="28"/>
        </w:rPr>
      </w:pPr>
      <w:r w:rsidRPr="00A27F30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41,2 </w:t>
      </w:r>
      <w:proofErr w:type="gramStart"/>
      <w:r w:rsidRPr="00A27F30">
        <w:rPr>
          <w:color w:val="000000"/>
          <w:spacing w:val="-2"/>
          <w:szCs w:val="28"/>
        </w:rPr>
        <w:t>млрд</w:t>
      </w:r>
      <w:proofErr w:type="gramEnd"/>
      <w:r w:rsidRPr="00A27F30">
        <w:rPr>
          <w:color w:val="000000"/>
          <w:spacing w:val="-2"/>
          <w:szCs w:val="28"/>
        </w:rPr>
        <w:t xml:space="preserve"> рублей прибыли.</w:t>
      </w:r>
    </w:p>
    <w:p w14:paraId="154850C7" w14:textId="77777777" w:rsidR="008106D7" w:rsidRPr="00A27F30" w:rsidRDefault="008106D7" w:rsidP="008106D7">
      <w:pPr>
        <w:widowControl/>
        <w:jc w:val="center"/>
        <w:rPr>
          <w:b/>
          <w:color w:val="000000"/>
          <w:spacing w:val="-3"/>
          <w:szCs w:val="28"/>
        </w:rPr>
      </w:pPr>
      <w:r w:rsidRPr="00A27F30">
        <w:rPr>
          <w:b/>
          <w:color w:val="000000"/>
          <w:spacing w:val="-3"/>
          <w:szCs w:val="28"/>
        </w:rPr>
        <w:t>Динамика сальдированного финансового результата деятельности</w:t>
      </w:r>
      <w:r w:rsidRPr="00A27F30">
        <w:rPr>
          <w:b/>
          <w:color w:val="000000"/>
          <w:spacing w:val="-3"/>
          <w:szCs w:val="28"/>
        </w:rPr>
        <w:br/>
        <w:t xml:space="preserve">крупных и средних организаций области в 2021-2022 году, </w:t>
      </w:r>
      <w:proofErr w:type="gramStart"/>
      <w:r w:rsidRPr="00A27F30">
        <w:rPr>
          <w:b/>
          <w:color w:val="000000"/>
          <w:spacing w:val="-3"/>
          <w:szCs w:val="28"/>
        </w:rPr>
        <w:t>млрд</w:t>
      </w:r>
      <w:proofErr w:type="gramEnd"/>
      <w:r w:rsidRPr="00A27F30">
        <w:rPr>
          <w:b/>
          <w:color w:val="000000"/>
          <w:spacing w:val="-3"/>
          <w:szCs w:val="28"/>
        </w:rPr>
        <w:t xml:space="preserve"> рублей</w:t>
      </w:r>
    </w:p>
    <w:p w14:paraId="7386DF61" w14:textId="77777777" w:rsidR="00E03732" w:rsidRPr="00A27F30" w:rsidRDefault="00E03732" w:rsidP="00507FF9">
      <w:pPr>
        <w:widowControl/>
        <w:spacing w:line="360" w:lineRule="atLeast"/>
        <w:ind w:firstLine="0"/>
        <w:contextualSpacing w:val="0"/>
        <w:jc w:val="center"/>
        <w:rPr>
          <w:noProof/>
        </w:rPr>
      </w:pPr>
    </w:p>
    <w:p w14:paraId="183487A6" w14:textId="72695E13" w:rsidR="00E03732" w:rsidRPr="00A27F30" w:rsidRDefault="008106D7" w:rsidP="00CA4810">
      <w:pPr>
        <w:widowControl/>
        <w:spacing w:line="360" w:lineRule="atLeast"/>
        <w:ind w:left="-567"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A27F30">
        <w:rPr>
          <w:noProof/>
        </w:rPr>
        <w:drawing>
          <wp:inline distT="0" distB="0" distL="0" distR="0" wp14:anchorId="4F4AF942" wp14:editId="79BF11EF">
            <wp:extent cx="6385034" cy="3026979"/>
            <wp:effectExtent l="0" t="0" r="0" b="2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44A513" w14:textId="77777777" w:rsidR="003B3CEE" w:rsidRPr="00A27F30" w:rsidRDefault="003B3CEE" w:rsidP="00507FF9">
      <w:pPr>
        <w:spacing w:line="360" w:lineRule="atLeast"/>
        <w:jc w:val="center"/>
        <w:rPr>
          <w:b/>
        </w:rPr>
      </w:pPr>
      <w:bookmarkStart w:id="18" w:name="_Toc287441858"/>
      <w:r w:rsidRPr="00A27F30">
        <w:rPr>
          <w:b/>
        </w:rPr>
        <w:lastRenderedPageBreak/>
        <w:t>Уровень жизни населения</w:t>
      </w:r>
      <w:bookmarkEnd w:id="18"/>
    </w:p>
    <w:p w14:paraId="3AD00027" w14:textId="3D25FED5" w:rsidR="00D20831" w:rsidRPr="00A27F30" w:rsidRDefault="00D20831" w:rsidP="00507FF9">
      <w:r w:rsidRPr="00A27F30">
        <w:t>Среднедушевые денежные доходы населения за январь</w:t>
      </w:r>
      <w:r w:rsidR="004142F2" w:rsidRPr="00A27F30">
        <w:t xml:space="preserve"> – декабрь 2021 </w:t>
      </w:r>
      <w:r w:rsidRPr="00A27F30">
        <w:t xml:space="preserve">года по предварительным данным </w:t>
      </w:r>
      <w:proofErr w:type="gramStart"/>
      <w:r w:rsidRPr="00A27F30">
        <w:t xml:space="preserve">составили </w:t>
      </w:r>
      <w:r w:rsidR="004B35C0" w:rsidRPr="00A27F30">
        <w:t>28934</w:t>
      </w:r>
      <w:r w:rsidRPr="00A27F30">
        <w:t xml:space="preserve"> рублей и увеличились</w:t>
      </w:r>
      <w:proofErr w:type="gramEnd"/>
      <w:r w:rsidRPr="00A27F30">
        <w:t xml:space="preserve"> на 9,</w:t>
      </w:r>
      <w:r w:rsidR="004B35C0" w:rsidRPr="00A27F30">
        <w:t>5</w:t>
      </w:r>
      <w:r w:rsidRPr="00A27F30">
        <w:t xml:space="preserve"> % к аналогичному периоду 2020 года.</w:t>
      </w:r>
    </w:p>
    <w:p w14:paraId="5286FC1D" w14:textId="77777777" w:rsidR="000767BF" w:rsidRPr="00A27F30" w:rsidRDefault="000767BF" w:rsidP="000767BF">
      <w:pPr>
        <w:ind w:firstLine="720"/>
        <w:rPr>
          <w:szCs w:val="28"/>
        </w:rPr>
      </w:pPr>
      <w:r w:rsidRPr="00A27F30">
        <w:rPr>
          <w:szCs w:val="28"/>
        </w:rPr>
        <w:t>Среднемесячная начисленная заработная плата в экономике области в январе – феврале 2022 года составила 42465,0 рубля (111,2 % к январю – февралю 2021 года).</w:t>
      </w:r>
    </w:p>
    <w:p w14:paraId="4172E68A" w14:textId="77777777" w:rsidR="00FC39E1" w:rsidRPr="00A27F30" w:rsidRDefault="00FC39E1" w:rsidP="00507FF9">
      <w:pPr>
        <w:widowControl/>
        <w:spacing w:line="360" w:lineRule="atLeast"/>
        <w:ind w:firstLine="0"/>
        <w:contextualSpacing w:val="0"/>
        <w:jc w:val="left"/>
        <w:rPr>
          <w:b/>
          <w:noProof/>
          <w:szCs w:val="28"/>
        </w:rPr>
      </w:pPr>
    </w:p>
    <w:p w14:paraId="700312F9" w14:textId="77777777" w:rsidR="003B3CEE" w:rsidRPr="00A27F30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A27F30">
        <w:rPr>
          <w:b/>
          <w:noProof/>
          <w:szCs w:val="28"/>
        </w:rPr>
        <w:t>Среднемесячная</w:t>
      </w:r>
      <w:r w:rsidR="003E3E94" w:rsidRPr="00A27F30">
        <w:rPr>
          <w:b/>
          <w:noProof/>
          <w:szCs w:val="28"/>
        </w:rPr>
        <w:t xml:space="preserve"> начисленная заработная плата </w:t>
      </w:r>
    </w:p>
    <w:p w14:paraId="4935A8DF" w14:textId="26FB060F" w:rsidR="00E65BD9" w:rsidRPr="00A27F30" w:rsidRDefault="004B35C0" w:rsidP="007A5265">
      <w:pPr>
        <w:spacing w:line="360" w:lineRule="atLeast"/>
        <w:ind w:left="-567" w:firstLine="0"/>
        <w:jc w:val="center"/>
        <w:rPr>
          <w:b/>
          <w:noProof/>
          <w:szCs w:val="28"/>
        </w:rPr>
      </w:pPr>
      <w:r w:rsidRPr="00A27F30">
        <w:rPr>
          <w:noProof/>
        </w:rPr>
        <w:drawing>
          <wp:inline distT="0" distB="0" distL="0" distR="0" wp14:anchorId="07243010" wp14:editId="0EBD196A">
            <wp:extent cx="6589987" cy="3310759"/>
            <wp:effectExtent l="0" t="0" r="1905" b="44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7193EA" w14:textId="11444DE1" w:rsidR="007949D7" w:rsidRPr="00A27F30" w:rsidRDefault="007949D7" w:rsidP="007949D7">
      <w:pPr>
        <w:rPr>
          <w:color w:val="000000"/>
          <w:szCs w:val="28"/>
        </w:rPr>
      </w:pPr>
      <w:r w:rsidRPr="00A27F30">
        <w:rPr>
          <w:color w:val="000000"/>
          <w:szCs w:val="28"/>
        </w:rPr>
        <w:t xml:space="preserve">Выше средней по области заработная плата сложилась в профессиональной, научной и технической деятельности (54869,9 рубля), в обрабатывающих производствах (52400,7 рубля), в финансовой и страховой деятельности (51149,3 рубля), в области информации и связи (47225,3 рубля), в обеспечении электрической энергией, газом и паром; </w:t>
      </w:r>
      <w:proofErr w:type="gramStart"/>
      <w:r w:rsidRPr="00A27F30">
        <w:rPr>
          <w:color w:val="000000"/>
          <w:szCs w:val="28"/>
        </w:rPr>
        <w:t>кондиционировании</w:t>
      </w:r>
      <w:proofErr w:type="gramEnd"/>
      <w:r w:rsidRPr="00A27F30">
        <w:rPr>
          <w:color w:val="000000"/>
          <w:szCs w:val="28"/>
        </w:rPr>
        <w:t xml:space="preserve"> воздуха (41645,4 рубля), в сфере транспортировки и хранения (40872,8 рубля),  в области здравоохранения и социальных услуг (40166,7 рубля), в области торговли оптовой и розничной; ремонт автотранспортных средств и мотоциклов (38860,7</w:t>
      </w:r>
      <w:r w:rsidRPr="00A27F30">
        <w:rPr>
          <w:color w:val="000000"/>
          <w:szCs w:val="28"/>
          <w:lang w:val="en-US"/>
        </w:rPr>
        <w:t> </w:t>
      </w:r>
      <w:r w:rsidRPr="00A27F30">
        <w:rPr>
          <w:color w:val="000000"/>
          <w:szCs w:val="28"/>
        </w:rPr>
        <w:t xml:space="preserve"> рубля).</w:t>
      </w:r>
    </w:p>
    <w:p w14:paraId="698902AA" w14:textId="43093CDC" w:rsidR="00CA4810" w:rsidRPr="00A27F30" w:rsidRDefault="00CA4810" w:rsidP="00CA4810">
      <w:pPr>
        <w:rPr>
          <w:color w:val="000000"/>
          <w:szCs w:val="28"/>
        </w:rPr>
      </w:pPr>
      <w:r w:rsidRPr="00A27F30">
        <w:rPr>
          <w:color w:val="000000"/>
          <w:szCs w:val="28"/>
        </w:rPr>
        <w:t xml:space="preserve">По состоянию на 1 </w:t>
      </w:r>
      <w:r w:rsidR="007949D7" w:rsidRPr="00A27F30">
        <w:rPr>
          <w:color w:val="000000"/>
          <w:szCs w:val="28"/>
        </w:rPr>
        <w:t>апреля</w:t>
      </w:r>
      <w:r w:rsidRPr="00A27F30">
        <w:rPr>
          <w:color w:val="000000"/>
          <w:szCs w:val="28"/>
        </w:rPr>
        <w:t xml:space="preserve"> 2022 года просроченная задолженность по заработной плате составила 3,4 </w:t>
      </w:r>
      <w:proofErr w:type="gramStart"/>
      <w:r w:rsidRPr="00A27F30">
        <w:rPr>
          <w:color w:val="000000"/>
          <w:szCs w:val="28"/>
        </w:rPr>
        <w:t>млн</w:t>
      </w:r>
      <w:proofErr w:type="gramEnd"/>
      <w:r w:rsidRPr="00A27F30">
        <w:rPr>
          <w:color w:val="000000"/>
          <w:szCs w:val="28"/>
        </w:rPr>
        <w:t xml:space="preserve"> рублей, что соответствует уровню на 1 </w:t>
      </w:r>
      <w:r w:rsidR="007949D7" w:rsidRPr="00A27F30">
        <w:rPr>
          <w:color w:val="000000"/>
          <w:szCs w:val="28"/>
        </w:rPr>
        <w:t>марта</w:t>
      </w:r>
      <w:r w:rsidRPr="00A27F30">
        <w:rPr>
          <w:color w:val="000000"/>
          <w:szCs w:val="28"/>
        </w:rPr>
        <w:t xml:space="preserve"> 2022 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14:paraId="3A5A5D71" w14:textId="5BA84552" w:rsidR="00D20831" w:rsidRPr="00A27F30" w:rsidRDefault="00D20831" w:rsidP="00507FF9">
      <w:r w:rsidRPr="00A27F30">
        <w:t xml:space="preserve">Средний размер назначенных месячных пенсий на 1 </w:t>
      </w:r>
      <w:r w:rsidR="007949D7" w:rsidRPr="00A27F30">
        <w:t>апреля</w:t>
      </w:r>
      <w:r w:rsidRPr="00A27F30">
        <w:t xml:space="preserve"> 2022 года </w:t>
      </w:r>
      <w:r w:rsidRPr="00A27F30">
        <w:lastRenderedPageBreak/>
        <w:t xml:space="preserve">составил </w:t>
      </w:r>
      <w:r w:rsidR="007949D7" w:rsidRPr="00A27F30">
        <w:t>16827,9</w:t>
      </w:r>
      <w:r w:rsidRPr="00A27F30">
        <w:t xml:space="preserve"> рубля, 107,</w:t>
      </w:r>
      <w:r w:rsidR="007949D7" w:rsidRPr="00A27F30">
        <w:t>7</w:t>
      </w:r>
      <w:r w:rsidRPr="00A27F30">
        <w:t> % к аналогичному периоду 202</w:t>
      </w:r>
      <w:r w:rsidR="00646A1C" w:rsidRPr="00A27F30">
        <w:t>1 </w:t>
      </w:r>
      <w:r w:rsidRPr="00A27F30">
        <w:t xml:space="preserve">года, страховой пенсии – </w:t>
      </w:r>
      <w:r w:rsidR="007949D7" w:rsidRPr="00A27F30">
        <w:t>17336,5</w:t>
      </w:r>
      <w:r w:rsidRPr="00A27F30">
        <w:t xml:space="preserve"> рубля, 107,8</w:t>
      </w:r>
      <w:r w:rsidR="007A5265" w:rsidRPr="00A27F30">
        <w:t> </w:t>
      </w:r>
      <w:r w:rsidR="00E65BD9" w:rsidRPr="00A27F30">
        <w:t>%, пенсии по старости – 17914,</w:t>
      </w:r>
      <w:r w:rsidR="007949D7" w:rsidRPr="00A27F30">
        <w:t>3</w:t>
      </w:r>
      <w:r w:rsidR="00E65BD9" w:rsidRPr="00A27F30">
        <w:t> </w:t>
      </w:r>
      <w:r w:rsidRPr="00A27F30">
        <w:t>рубля, 10</w:t>
      </w:r>
      <w:r w:rsidR="007949D7" w:rsidRPr="00A27F30">
        <w:t>7</w:t>
      </w:r>
      <w:r w:rsidRPr="00A27F30">
        <w:t>,</w:t>
      </w:r>
      <w:r w:rsidR="007949D7" w:rsidRPr="00A27F30">
        <w:t>8</w:t>
      </w:r>
      <w:r w:rsidRPr="00A27F30">
        <w:t xml:space="preserve"> %.</w:t>
      </w:r>
    </w:p>
    <w:p w14:paraId="465B261F" w14:textId="77777777" w:rsidR="006E5FDE" w:rsidRPr="00A27F30" w:rsidRDefault="006E5FDE" w:rsidP="00507FF9">
      <w:pPr>
        <w:spacing w:line="360" w:lineRule="atLeast"/>
        <w:jc w:val="center"/>
        <w:rPr>
          <w:b/>
        </w:rPr>
      </w:pPr>
      <w:r w:rsidRPr="00A27F30">
        <w:rPr>
          <w:b/>
        </w:rPr>
        <w:t>Занятость населения</w:t>
      </w:r>
    </w:p>
    <w:p w14:paraId="31D252B9" w14:textId="0A275FFF" w:rsidR="00E64E51" w:rsidRPr="00A27F30" w:rsidRDefault="00E64E51" w:rsidP="00507FF9">
      <w:pPr>
        <w:spacing w:line="360" w:lineRule="atLeast"/>
        <w:ind w:firstLine="720"/>
        <w:rPr>
          <w:color w:val="000000"/>
          <w:szCs w:val="28"/>
        </w:rPr>
      </w:pPr>
      <w:r w:rsidRPr="00A27F30">
        <w:rPr>
          <w:color w:val="000000"/>
          <w:szCs w:val="28"/>
        </w:rPr>
        <w:t xml:space="preserve">На рынке труда области на 1 </w:t>
      </w:r>
      <w:r w:rsidR="00D21677" w:rsidRPr="00A27F30">
        <w:rPr>
          <w:color w:val="000000"/>
          <w:szCs w:val="28"/>
        </w:rPr>
        <w:t>апреля</w:t>
      </w:r>
      <w:r w:rsidRPr="00A27F30">
        <w:rPr>
          <w:color w:val="000000"/>
          <w:szCs w:val="28"/>
        </w:rPr>
        <w:t xml:space="preserve"> 2022 года численность незанятых трудовой деятельностью граждан, состоящих на учете в органах государственной службы занятости населения, составила </w:t>
      </w:r>
      <w:r w:rsidR="00C642AB" w:rsidRPr="00A27F30">
        <w:rPr>
          <w:color w:val="000000"/>
          <w:szCs w:val="28"/>
        </w:rPr>
        <w:t>2,</w:t>
      </w:r>
      <w:r w:rsidR="00D21677" w:rsidRPr="00A27F30">
        <w:rPr>
          <w:color w:val="000000"/>
          <w:szCs w:val="28"/>
        </w:rPr>
        <w:t>8</w:t>
      </w:r>
      <w:r w:rsidRPr="00A27F30">
        <w:rPr>
          <w:color w:val="000000"/>
          <w:szCs w:val="28"/>
        </w:rPr>
        <w:t xml:space="preserve"> тыс. человек, из них численность официально зарегистрированных безработных</w:t>
      </w:r>
      <w:bookmarkStart w:id="19" w:name="_Hlk90020913"/>
      <w:r w:rsidRPr="00A27F30">
        <w:rPr>
          <w:color w:val="000000"/>
          <w:szCs w:val="28"/>
        </w:rPr>
        <w:t xml:space="preserve"> –</w:t>
      </w:r>
      <w:bookmarkEnd w:id="19"/>
      <w:r w:rsidRPr="00A27F30">
        <w:rPr>
          <w:color w:val="000000"/>
          <w:szCs w:val="28"/>
        </w:rPr>
        <w:t xml:space="preserve"> 2,</w:t>
      </w:r>
      <w:r w:rsidR="00D21677" w:rsidRPr="00A27F30">
        <w:rPr>
          <w:color w:val="000000"/>
          <w:szCs w:val="28"/>
        </w:rPr>
        <w:t>3</w:t>
      </w:r>
      <w:r w:rsidR="00AA446F" w:rsidRPr="00A27F30">
        <w:rPr>
          <w:color w:val="000000"/>
          <w:szCs w:val="28"/>
        </w:rPr>
        <w:t> тыс. </w:t>
      </w:r>
      <w:r w:rsidRPr="00A27F30">
        <w:rPr>
          <w:color w:val="000000"/>
          <w:szCs w:val="28"/>
        </w:rPr>
        <w:t>человек.</w:t>
      </w:r>
    </w:p>
    <w:p w14:paraId="75C59AEF" w14:textId="77777777" w:rsidR="000767BF" w:rsidRPr="00A27F30" w:rsidRDefault="000767BF" w:rsidP="000767BF">
      <w:pPr>
        <w:ind w:firstLine="720"/>
        <w:rPr>
          <w:color w:val="000000"/>
          <w:spacing w:val="1"/>
          <w:szCs w:val="28"/>
        </w:rPr>
      </w:pPr>
      <w:r w:rsidRPr="00A27F30">
        <w:rPr>
          <w:color w:val="000000"/>
          <w:spacing w:val="1"/>
          <w:szCs w:val="28"/>
        </w:rPr>
        <w:t>Уровень зарегистрированной безработицы на 1 апреля 2022 года составил 0,8 % от численности экономически активного населения области, что соответствует уровню на 1 марта 2022 года и на 1,7 п. п. ниже, чем на 1 апреля 2021 года.</w:t>
      </w:r>
    </w:p>
    <w:p w14:paraId="0DE64E17" w14:textId="1ACFB655" w:rsidR="002D0E97" w:rsidRPr="00A27F30" w:rsidRDefault="006E5FDE" w:rsidP="00507FF9">
      <w:pPr>
        <w:spacing w:line="360" w:lineRule="atLeast"/>
        <w:rPr>
          <w:color w:val="000000"/>
          <w:spacing w:val="1"/>
          <w:szCs w:val="28"/>
        </w:rPr>
      </w:pPr>
      <w:r w:rsidRPr="00A27F30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2D0E97" w:rsidRPr="00A27F30">
        <w:rPr>
          <w:color w:val="000000"/>
          <w:spacing w:val="1"/>
          <w:szCs w:val="28"/>
        </w:rPr>
        <w:t xml:space="preserve">трудоустроено </w:t>
      </w:r>
      <w:r w:rsidR="00661C51" w:rsidRPr="00A27F30">
        <w:rPr>
          <w:color w:val="000000"/>
          <w:spacing w:val="1"/>
          <w:szCs w:val="28"/>
        </w:rPr>
        <w:t>779</w:t>
      </w:r>
      <w:r w:rsidR="00C642AB" w:rsidRPr="00A27F30">
        <w:rPr>
          <w:color w:val="000000"/>
          <w:spacing w:val="1"/>
          <w:szCs w:val="28"/>
        </w:rPr>
        <w:t> </w:t>
      </w:r>
      <w:r w:rsidR="004A5711" w:rsidRPr="00A27F30">
        <w:rPr>
          <w:color w:val="000000"/>
          <w:spacing w:val="1"/>
          <w:szCs w:val="28"/>
        </w:rPr>
        <w:t xml:space="preserve">человек, из них </w:t>
      </w:r>
      <w:r w:rsidR="00661C51" w:rsidRPr="00A27F30">
        <w:rPr>
          <w:color w:val="000000"/>
          <w:spacing w:val="1"/>
          <w:szCs w:val="28"/>
        </w:rPr>
        <w:t>629</w:t>
      </w:r>
      <w:r w:rsidR="004A5711" w:rsidRPr="00A27F30">
        <w:rPr>
          <w:color w:val="000000"/>
          <w:spacing w:val="1"/>
          <w:szCs w:val="28"/>
        </w:rPr>
        <w:t xml:space="preserve"> человек </w:t>
      </w:r>
      <w:r w:rsidR="000C5C0D" w:rsidRPr="00A27F30">
        <w:rPr>
          <w:szCs w:val="28"/>
        </w:rPr>
        <w:t>–</w:t>
      </w:r>
      <w:r w:rsidR="004A5711" w:rsidRPr="00A27F30">
        <w:rPr>
          <w:color w:val="000000"/>
          <w:spacing w:val="1"/>
          <w:szCs w:val="28"/>
        </w:rPr>
        <w:t xml:space="preserve"> безработные граждане, на профессиональное обучение и получение дополнительного профессионального образования направлено </w:t>
      </w:r>
      <w:r w:rsidR="00661C51" w:rsidRPr="00A27F30">
        <w:rPr>
          <w:color w:val="000000"/>
          <w:spacing w:val="1"/>
          <w:szCs w:val="28"/>
        </w:rPr>
        <w:t>334</w:t>
      </w:r>
      <w:r w:rsidR="0077445A" w:rsidRPr="00A27F30">
        <w:rPr>
          <w:color w:val="000000"/>
          <w:spacing w:val="1"/>
          <w:szCs w:val="28"/>
        </w:rPr>
        <w:t> </w:t>
      </w:r>
      <w:r w:rsidR="004A5711" w:rsidRPr="00A27F30">
        <w:rPr>
          <w:color w:val="000000"/>
          <w:spacing w:val="1"/>
          <w:szCs w:val="28"/>
        </w:rPr>
        <w:t>безработных граждан</w:t>
      </w:r>
      <w:r w:rsidR="00661C51" w:rsidRPr="00A27F30">
        <w:rPr>
          <w:color w:val="000000"/>
          <w:spacing w:val="1"/>
          <w:szCs w:val="28"/>
        </w:rPr>
        <w:t>ина</w:t>
      </w:r>
      <w:r w:rsidR="004A5711" w:rsidRPr="00A27F30">
        <w:rPr>
          <w:color w:val="000000"/>
          <w:spacing w:val="1"/>
          <w:szCs w:val="28"/>
        </w:rPr>
        <w:t>.</w:t>
      </w:r>
    </w:p>
    <w:p w14:paraId="574E8C50" w14:textId="68C30A03" w:rsidR="00A2291F" w:rsidRPr="00A27F30" w:rsidRDefault="00A2291F" w:rsidP="00507FF9">
      <w:pPr>
        <w:spacing w:line="360" w:lineRule="atLeast"/>
        <w:rPr>
          <w:spacing w:val="1"/>
          <w:szCs w:val="28"/>
        </w:rPr>
      </w:pPr>
      <w:r w:rsidRPr="00A27F30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1 </w:t>
      </w:r>
      <w:r w:rsidR="00661C51" w:rsidRPr="00A27F30">
        <w:rPr>
          <w:spacing w:val="1"/>
          <w:szCs w:val="28"/>
        </w:rPr>
        <w:t>апреля</w:t>
      </w:r>
      <w:r w:rsidRPr="00A27F30">
        <w:rPr>
          <w:spacing w:val="1"/>
          <w:szCs w:val="28"/>
        </w:rPr>
        <w:t xml:space="preserve"> 202</w:t>
      </w:r>
      <w:r w:rsidR="00E64E51" w:rsidRPr="00A27F30">
        <w:rPr>
          <w:spacing w:val="1"/>
          <w:szCs w:val="28"/>
        </w:rPr>
        <w:t>2</w:t>
      </w:r>
      <w:r w:rsidRPr="00A27F30">
        <w:rPr>
          <w:spacing w:val="1"/>
          <w:szCs w:val="28"/>
        </w:rPr>
        <w:t xml:space="preserve"> года составил </w:t>
      </w:r>
      <w:r w:rsidR="00175839" w:rsidRPr="00A27F30">
        <w:rPr>
          <w:spacing w:val="1"/>
          <w:szCs w:val="28"/>
        </w:rPr>
        <w:t>0</w:t>
      </w:r>
      <w:r w:rsidRPr="00A27F30">
        <w:rPr>
          <w:spacing w:val="1"/>
          <w:szCs w:val="28"/>
        </w:rPr>
        <w:t>,</w:t>
      </w:r>
      <w:r w:rsidR="00CA4810" w:rsidRPr="00A27F30">
        <w:rPr>
          <w:spacing w:val="1"/>
          <w:szCs w:val="28"/>
        </w:rPr>
        <w:t>7</w:t>
      </w:r>
      <w:r w:rsidRPr="00A27F30">
        <w:rPr>
          <w:spacing w:val="1"/>
          <w:szCs w:val="28"/>
        </w:rPr>
        <w:t> % (от 0,</w:t>
      </w:r>
      <w:r w:rsidR="00990531" w:rsidRPr="00A27F30">
        <w:rPr>
          <w:spacing w:val="1"/>
          <w:szCs w:val="28"/>
        </w:rPr>
        <w:t>2</w:t>
      </w:r>
      <w:r w:rsidRPr="00A27F30">
        <w:rPr>
          <w:spacing w:val="1"/>
          <w:szCs w:val="28"/>
        </w:rPr>
        <w:t xml:space="preserve"> % в </w:t>
      </w:r>
      <w:proofErr w:type="spellStart"/>
      <w:r w:rsidR="00990531" w:rsidRPr="00A27F30">
        <w:rPr>
          <w:spacing w:val="1"/>
          <w:szCs w:val="28"/>
        </w:rPr>
        <w:t>Пестовском</w:t>
      </w:r>
      <w:proofErr w:type="spellEnd"/>
      <w:r w:rsidR="00490172" w:rsidRPr="00A27F30">
        <w:rPr>
          <w:spacing w:val="1"/>
          <w:szCs w:val="28"/>
        </w:rPr>
        <w:t xml:space="preserve"> районе</w:t>
      </w:r>
      <w:r w:rsidRPr="00A27F30">
        <w:rPr>
          <w:spacing w:val="1"/>
          <w:szCs w:val="28"/>
        </w:rPr>
        <w:t xml:space="preserve"> до </w:t>
      </w:r>
      <w:r w:rsidR="00175839" w:rsidRPr="00A27F30">
        <w:rPr>
          <w:spacing w:val="1"/>
          <w:szCs w:val="28"/>
        </w:rPr>
        <w:t>1,</w:t>
      </w:r>
      <w:r w:rsidR="00CA4810" w:rsidRPr="00A27F30">
        <w:rPr>
          <w:spacing w:val="1"/>
          <w:szCs w:val="28"/>
        </w:rPr>
        <w:t>5</w:t>
      </w:r>
      <w:r w:rsidRPr="00A27F30">
        <w:rPr>
          <w:spacing w:val="1"/>
          <w:szCs w:val="28"/>
        </w:rPr>
        <w:t xml:space="preserve"> % в </w:t>
      </w:r>
      <w:r w:rsidR="00175839" w:rsidRPr="00A27F30">
        <w:rPr>
          <w:spacing w:val="1"/>
          <w:szCs w:val="28"/>
        </w:rPr>
        <w:t xml:space="preserve"> </w:t>
      </w:r>
      <w:r w:rsidR="00661C51" w:rsidRPr="00A27F30">
        <w:rPr>
          <w:spacing w:val="1"/>
          <w:szCs w:val="28"/>
        </w:rPr>
        <w:t>Любытинском</w:t>
      </w:r>
      <w:r w:rsidR="000B6724" w:rsidRPr="00A27F30">
        <w:rPr>
          <w:spacing w:val="1"/>
          <w:szCs w:val="28"/>
        </w:rPr>
        <w:t xml:space="preserve"> район</w:t>
      </w:r>
      <w:r w:rsidR="00990531" w:rsidRPr="00A27F30">
        <w:rPr>
          <w:spacing w:val="1"/>
          <w:szCs w:val="28"/>
        </w:rPr>
        <w:t>е</w:t>
      </w:r>
      <w:r w:rsidRPr="00A27F30">
        <w:rPr>
          <w:spacing w:val="1"/>
          <w:szCs w:val="28"/>
        </w:rPr>
        <w:t>).</w:t>
      </w:r>
    </w:p>
    <w:p w14:paraId="7B69CF99" w14:textId="7328902D" w:rsidR="00D4205E" w:rsidRPr="00A27F30" w:rsidRDefault="00661C51" w:rsidP="00507FF9">
      <w:pPr>
        <w:spacing w:line="360" w:lineRule="atLeast"/>
        <w:ind w:firstLine="0"/>
        <w:rPr>
          <w:noProof/>
        </w:rPr>
      </w:pPr>
      <w:r w:rsidRPr="00A27F30">
        <w:rPr>
          <w:noProof/>
          <w:color w:val="C00000"/>
        </w:rPr>
        <w:drawing>
          <wp:inline distT="0" distB="0" distL="0" distR="0" wp14:anchorId="762FF479" wp14:editId="62492DAB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4E080F" w14:textId="77777777" w:rsidR="003B3CEE" w:rsidRPr="00A27F30" w:rsidRDefault="003B3CEE" w:rsidP="007A5265">
      <w:pPr>
        <w:pStyle w:val="2"/>
      </w:pPr>
      <w:r w:rsidRPr="00A27F30">
        <w:t xml:space="preserve">Потребительский рынок </w:t>
      </w:r>
    </w:p>
    <w:bookmarkEnd w:id="9"/>
    <w:p w14:paraId="77C46A2C" w14:textId="77777777" w:rsidR="000767BF" w:rsidRPr="00A27F30" w:rsidRDefault="000767BF" w:rsidP="000767BF">
      <w:pPr>
        <w:rPr>
          <w:szCs w:val="28"/>
        </w:rPr>
      </w:pPr>
      <w:r w:rsidRPr="00A27F30">
        <w:rPr>
          <w:szCs w:val="28"/>
        </w:rPr>
        <w:t xml:space="preserve">Оборот розничной торговли на территории области составил </w:t>
      </w:r>
      <w:r w:rsidRPr="00A27F30">
        <w:rPr>
          <w:szCs w:val="28"/>
        </w:rPr>
        <w:lastRenderedPageBreak/>
        <w:t>33,7 </w:t>
      </w:r>
      <w:proofErr w:type="gramStart"/>
      <w:r w:rsidRPr="00A27F30">
        <w:rPr>
          <w:szCs w:val="28"/>
        </w:rPr>
        <w:t>млрд</w:t>
      </w:r>
      <w:proofErr w:type="gramEnd"/>
      <w:r w:rsidRPr="00A27F30">
        <w:rPr>
          <w:szCs w:val="28"/>
        </w:rPr>
        <w:t xml:space="preserve"> рублей, что </w:t>
      </w:r>
      <w:r w:rsidRPr="00A27F30">
        <w:rPr>
          <w:bCs/>
          <w:szCs w:val="28"/>
        </w:rPr>
        <w:t>в сопоставимых ценах</w:t>
      </w:r>
      <w:r w:rsidRPr="00A27F30">
        <w:rPr>
          <w:szCs w:val="28"/>
        </w:rPr>
        <w:t xml:space="preserve"> выше уровня аналогичного периода 2021  года на 1,2 %.</w:t>
      </w:r>
    </w:p>
    <w:p w14:paraId="7847771E" w14:textId="77777777" w:rsidR="000767BF" w:rsidRPr="00A27F30" w:rsidRDefault="000767BF" w:rsidP="000767BF">
      <w:pPr>
        <w:rPr>
          <w:szCs w:val="28"/>
        </w:rPr>
      </w:pPr>
      <w:r w:rsidRPr="00A27F30">
        <w:rPr>
          <w:szCs w:val="28"/>
        </w:rPr>
        <w:t xml:space="preserve">Крупные и средние организации обеспечили 63,3 % оборота розничной торговли, малые организации и </w:t>
      </w:r>
      <w:proofErr w:type="spellStart"/>
      <w:r w:rsidRPr="00A27F30">
        <w:rPr>
          <w:szCs w:val="28"/>
        </w:rPr>
        <w:t>микропредприятия</w:t>
      </w:r>
      <w:proofErr w:type="spellEnd"/>
      <w:r w:rsidRPr="00A27F30">
        <w:rPr>
          <w:szCs w:val="28"/>
        </w:rPr>
        <w:t xml:space="preserve"> – 22,0 %, розничные рынки и ярмарки – 1,8 %, индивидуальные предприниматели,  осуществляющие торговлю вне рынка – 12,9 %.</w:t>
      </w:r>
    </w:p>
    <w:p w14:paraId="56DDA7C8" w14:textId="77777777" w:rsidR="000767BF" w:rsidRPr="00A27F30" w:rsidRDefault="000767BF" w:rsidP="000767BF">
      <w:pPr>
        <w:rPr>
          <w:szCs w:val="28"/>
        </w:rPr>
      </w:pPr>
      <w:r w:rsidRPr="00A27F30">
        <w:rPr>
          <w:szCs w:val="28"/>
        </w:rPr>
        <w:t xml:space="preserve">Объем продаж пищевых продуктов (включая напитки) и табачных изделий в январе – марте 2022 года составил 17,3 </w:t>
      </w:r>
      <w:proofErr w:type="gramStart"/>
      <w:r w:rsidRPr="00A27F30">
        <w:rPr>
          <w:szCs w:val="28"/>
        </w:rPr>
        <w:t>млрд</w:t>
      </w:r>
      <w:proofErr w:type="gramEnd"/>
      <w:r w:rsidRPr="00A27F30">
        <w:rPr>
          <w:szCs w:val="28"/>
        </w:rPr>
        <w:t xml:space="preserve"> рублей, что соответствует уровню 2021 года, непродовольственных товаров – 16,4 млрд рублей, или вырос на 2,5 %.</w:t>
      </w:r>
    </w:p>
    <w:p w14:paraId="488327E9" w14:textId="77777777" w:rsidR="000767BF" w:rsidRPr="00A27F30" w:rsidRDefault="000767BF" w:rsidP="000767BF">
      <w:pPr>
        <w:rPr>
          <w:szCs w:val="28"/>
        </w:rPr>
      </w:pPr>
      <w:r w:rsidRPr="00A27F30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51,4 %, непродовольственных товаров – 48,6 %.</w:t>
      </w:r>
    </w:p>
    <w:p w14:paraId="6C4B1141" w14:textId="77777777" w:rsidR="000767BF" w:rsidRPr="00A27F30" w:rsidRDefault="000767BF" w:rsidP="000767BF">
      <w:pPr>
        <w:rPr>
          <w:szCs w:val="28"/>
        </w:rPr>
      </w:pPr>
      <w:r w:rsidRPr="00A27F30">
        <w:rPr>
          <w:szCs w:val="28"/>
        </w:rPr>
        <w:t xml:space="preserve">Цены на товары и платные услуги населению на потребительском рынке области в марте 2022 года к февралю 2022 года увеличились на 6,2 %. Продовольственные товары подорожали на 6,1 %, непродовольственные товары – на 8,4 %, и платные услуги населению – на 3,3 %. </w:t>
      </w:r>
    </w:p>
    <w:p w14:paraId="7153C431" w14:textId="77777777" w:rsidR="000767BF" w:rsidRPr="00A27F30" w:rsidRDefault="000767BF" w:rsidP="000767BF">
      <w:pPr>
        <w:pStyle w:val="a3"/>
      </w:pPr>
      <w:r w:rsidRPr="00A27F30">
        <w:t>Населению области было оказано платных услуг всеми хозяйствующими субъектами на 8,6 </w:t>
      </w:r>
      <w:proofErr w:type="gramStart"/>
      <w:r w:rsidRPr="00A27F30">
        <w:t>млрд</w:t>
      </w:r>
      <w:proofErr w:type="gramEnd"/>
      <w:r w:rsidRPr="00A27F30">
        <w:t> рублей, что больше уровня аналогичного периода 2021 года на 2,3 %.</w:t>
      </w:r>
    </w:p>
    <w:p w14:paraId="36FA6530" w14:textId="77777777" w:rsidR="00661C51" w:rsidRPr="00A27F30" w:rsidRDefault="00661C51" w:rsidP="00661C51">
      <w:pPr>
        <w:rPr>
          <w:bCs/>
          <w:szCs w:val="28"/>
        </w:rPr>
      </w:pPr>
      <w:r w:rsidRPr="00A27F30">
        <w:rPr>
          <w:bCs/>
          <w:szCs w:val="28"/>
        </w:rPr>
        <w:t xml:space="preserve">Стоимость условного (минимального) набора продуктов питания в марте текущего года </w:t>
      </w:r>
      <w:proofErr w:type="gramStart"/>
      <w:r w:rsidRPr="00A27F30">
        <w:rPr>
          <w:bCs/>
          <w:szCs w:val="28"/>
        </w:rPr>
        <w:t>составила 6221,82 рубля и увеличилась</w:t>
      </w:r>
      <w:proofErr w:type="gramEnd"/>
      <w:r w:rsidRPr="00A27F30">
        <w:rPr>
          <w:bCs/>
          <w:szCs w:val="28"/>
        </w:rPr>
        <w:t xml:space="preserve"> на 12,2 % к декабрю 2021 года за счет изменения цен на продукты, входящие в набор.</w:t>
      </w:r>
    </w:p>
    <w:p w14:paraId="70076E79" w14:textId="006851B9" w:rsidR="003B3CEE" w:rsidRPr="00A27F30" w:rsidRDefault="003B3CEE" w:rsidP="007A5265">
      <w:pPr>
        <w:pStyle w:val="af8"/>
        <w:ind w:hanging="11"/>
        <w:jc w:val="center"/>
        <w:rPr>
          <w:b/>
        </w:rPr>
      </w:pPr>
      <w:r w:rsidRPr="00A27F30">
        <w:rPr>
          <w:b/>
        </w:rPr>
        <w:t>Демография</w:t>
      </w:r>
    </w:p>
    <w:p w14:paraId="6825FFBB" w14:textId="4652BD3A" w:rsidR="00B1016F" w:rsidRPr="00A27F30" w:rsidRDefault="00A40D71" w:rsidP="00507FF9">
      <w:pPr>
        <w:widowControl/>
        <w:spacing w:line="360" w:lineRule="atLeast"/>
        <w:rPr>
          <w:szCs w:val="28"/>
        </w:rPr>
      </w:pPr>
      <w:r w:rsidRPr="00A27F30">
        <w:rPr>
          <w:szCs w:val="28"/>
        </w:rPr>
        <w:t>В январе</w:t>
      </w:r>
      <w:r w:rsidR="000D2B1E" w:rsidRPr="00A27F30">
        <w:rPr>
          <w:szCs w:val="28"/>
        </w:rPr>
        <w:t xml:space="preserve"> – </w:t>
      </w:r>
      <w:r w:rsidR="00916588" w:rsidRPr="00A27F30">
        <w:rPr>
          <w:szCs w:val="28"/>
        </w:rPr>
        <w:t>феврале</w:t>
      </w:r>
      <w:r w:rsidRPr="00A27F30">
        <w:rPr>
          <w:szCs w:val="28"/>
        </w:rPr>
        <w:t xml:space="preserve"> </w:t>
      </w:r>
      <w:r w:rsidR="00B1016F" w:rsidRPr="00A27F30">
        <w:rPr>
          <w:szCs w:val="28"/>
        </w:rPr>
        <w:t>202</w:t>
      </w:r>
      <w:r w:rsidR="00916588" w:rsidRPr="00A27F30">
        <w:rPr>
          <w:szCs w:val="28"/>
        </w:rPr>
        <w:t>2</w:t>
      </w:r>
      <w:r w:rsidR="00B1016F" w:rsidRPr="00A27F30">
        <w:rPr>
          <w:szCs w:val="28"/>
        </w:rPr>
        <w:t xml:space="preserve"> года коэффициент рождаемости составил </w:t>
      </w:r>
      <w:r w:rsidR="00916588" w:rsidRPr="00A27F30">
        <w:rPr>
          <w:szCs w:val="28"/>
        </w:rPr>
        <w:t>6</w:t>
      </w:r>
      <w:r w:rsidR="00AD7AA3" w:rsidRPr="00A27F30">
        <w:rPr>
          <w:szCs w:val="28"/>
        </w:rPr>
        <w:t>,</w:t>
      </w:r>
      <w:r w:rsidR="009611F7" w:rsidRPr="00A27F30">
        <w:rPr>
          <w:szCs w:val="28"/>
        </w:rPr>
        <w:t>8</w:t>
      </w:r>
      <w:r w:rsidR="00B1016F" w:rsidRPr="00A27F30">
        <w:rPr>
          <w:szCs w:val="28"/>
        </w:rPr>
        <w:t xml:space="preserve">, что </w:t>
      </w:r>
      <w:r w:rsidR="000D2B1E" w:rsidRPr="00A27F30">
        <w:rPr>
          <w:szCs w:val="28"/>
        </w:rPr>
        <w:t>ниже соответствующего периода 202</w:t>
      </w:r>
      <w:r w:rsidR="00916588" w:rsidRPr="00A27F30">
        <w:rPr>
          <w:szCs w:val="28"/>
        </w:rPr>
        <w:t>1</w:t>
      </w:r>
      <w:r w:rsidR="000D2B1E" w:rsidRPr="00A27F30">
        <w:rPr>
          <w:szCs w:val="28"/>
        </w:rPr>
        <w:t xml:space="preserve"> года на </w:t>
      </w:r>
      <w:r w:rsidR="00916588" w:rsidRPr="00A27F30">
        <w:rPr>
          <w:szCs w:val="28"/>
        </w:rPr>
        <w:t>1</w:t>
      </w:r>
      <w:r w:rsidR="000D2B1E" w:rsidRPr="00A27F30">
        <w:rPr>
          <w:szCs w:val="28"/>
        </w:rPr>
        <w:t>,</w:t>
      </w:r>
      <w:r w:rsidR="00916588" w:rsidRPr="00A27F30">
        <w:rPr>
          <w:szCs w:val="28"/>
        </w:rPr>
        <w:t>5</w:t>
      </w:r>
      <w:r w:rsidR="00EC1251" w:rsidRPr="00A27F30">
        <w:rPr>
          <w:szCs w:val="28"/>
        </w:rPr>
        <w:t> </w:t>
      </w:r>
      <w:r w:rsidR="000D67C1" w:rsidRPr="00A27F30">
        <w:rPr>
          <w:szCs w:val="28"/>
        </w:rPr>
        <w:t xml:space="preserve">%, </w:t>
      </w:r>
      <w:r w:rsidR="003C6500" w:rsidRPr="00A27F30">
        <w:rPr>
          <w:szCs w:val="28"/>
        </w:rPr>
        <w:t xml:space="preserve">коэффициент смертности – </w:t>
      </w:r>
      <w:r w:rsidR="002F449D" w:rsidRPr="00A27F30">
        <w:rPr>
          <w:szCs w:val="28"/>
        </w:rPr>
        <w:t>2</w:t>
      </w:r>
      <w:r w:rsidR="00916588" w:rsidRPr="00A27F30">
        <w:rPr>
          <w:szCs w:val="28"/>
        </w:rPr>
        <w:t>1</w:t>
      </w:r>
      <w:r w:rsidR="002F449D" w:rsidRPr="00A27F30">
        <w:rPr>
          <w:szCs w:val="28"/>
        </w:rPr>
        <w:t>,</w:t>
      </w:r>
      <w:r w:rsidR="00916588" w:rsidRPr="00A27F30">
        <w:rPr>
          <w:szCs w:val="28"/>
        </w:rPr>
        <w:t>8</w:t>
      </w:r>
      <w:r w:rsidR="00B1016F" w:rsidRPr="00A27F30">
        <w:rPr>
          <w:szCs w:val="28"/>
        </w:rPr>
        <w:t xml:space="preserve">, что </w:t>
      </w:r>
      <w:r w:rsidR="00916588" w:rsidRPr="00A27F30">
        <w:rPr>
          <w:szCs w:val="28"/>
        </w:rPr>
        <w:t>ниже</w:t>
      </w:r>
      <w:r w:rsidR="00B1016F" w:rsidRPr="00A27F30">
        <w:rPr>
          <w:szCs w:val="28"/>
        </w:rPr>
        <w:t xml:space="preserve"> аналогичного периода 20</w:t>
      </w:r>
      <w:r w:rsidR="00983940" w:rsidRPr="00A27F30">
        <w:rPr>
          <w:szCs w:val="28"/>
        </w:rPr>
        <w:t>2</w:t>
      </w:r>
      <w:r w:rsidR="00916588" w:rsidRPr="00A27F30">
        <w:rPr>
          <w:szCs w:val="28"/>
        </w:rPr>
        <w:t>1</w:t>
      </w:r>
      <w:r w:rsidR="00B1016F" w:rsidRPr="00A27F30">
        <w:rPr>
          <w:szCs w:val="28"/>
        </w:rPr>
        <w:t xml:space="preserve"> года на </w:t>
      </w:r>
      <w:r w:rsidR="00916588" w:rsidRPr="00A27F30">
        <w:rPr>
          <w:szCs w:val="28"/>
        </w:rPr>
        <w:t>6,4</w:t>
      </w:r>
      <w:r w:rsidR="00567CB1" w:rsidRPr="00A27F30">
        <w:rPr>
          <w:szCs w:val="28"/>
        </w:rPr>
        <w:t> </w:t>
      </w:r>
      <w:r w:rsidR="00B1016F" w:rsidRPr="00A27F30">
        <w:rPr>
          <w:szCs w:val="28"/>
        </w:rPr>
        <w:t xml:space="preserve">%, коэффициент естественной убыли – </w:t>
      </w:r>
      <w:r w:rsidR="002F449D" w:rsidRPr="00A27F30">
        <w:rPr>
          <w:szCs w:val="28"/>
        </w:rPr>
        <w:t>1</w:t>
      </w:r>
      <w:r w:rsidR="00916588" w:rsidRPr="00A27F30">
        <w:rPr>
          <w:szCs w:val="28"/>
        </w:rPr>
        <w:t>5</w:t>
      </w:r>
      <w:r w:rsidR="002F449D" w:rsidRPr="00A27F30">
        <w:rPr>
          <w:szCs w:val="28"/>
        </w:rPr>
        <w:t>,</w:t>
      </w:r>
      <w:r w:rsidR="00916588" w:rsidRPr="00A27F30">
        <w:rPr>
          <w:szCs w:val="28"/>
        </w:rPr>
        <w:t>0</w:t>
      </w:r>
      <w:r w:rsidR="00B1016F" w:rsidRPr="00A27F30">
        <w:rPr>
          <w:szCs w:val="28"/>
        </w:rPr>
        <w:t xml:space="preserve">, что на </w:t>
      </w:r>
      <w:r w:rsidR="00916588" w:rsidRPr="00A27F30">
        <w:rPr>
          <w:szCs w:val="28"/>
        </w:rPr>
        <w:t>8,5</w:t>
      </w:r>
      <w:r w:rsidR="00380A47" w:rsidRPr="00A27F30">
        <w:rPr>
          <w:szCs w:val="28"/>
        </w:rPr>
        <w:t> </w:t>
      </w:r>
      <w:r w:rsidR="00B1016F" w:rsidRPr="00A27F30">
        <w:rPr>
          <w:szCs w:val="28"/>
        </w:rPr>
        <w:t xml:space="preserve">% </w:t>
      </w:r>
      <w:r w:rsidR="00916588" w:rsidRPr="00A27F30">
        <w:rPr>
          <w:szCs w:val="28"/>
        </w:rPr>
        <w:t>ниже</w:t>
      </w:r>
      <w:r w:rsidR="00B1016F" w:rsidRPr="00A27F30">
        <w:rPr>
          <w:szCs w:val="28"/>
        </w:rPr>
        <w:t xml:space="preserve"> аналогичного периода 20</w:t>
      </w:r>
      <w:r w:rsidR="00983940" w:rsidRPr="00A27F30">
        <w:rPr>
          <w:szCs w:val="28"/>
        </w:rPr>
        <w:t>2</w:t>
      </w:r>
      <w:r w:rsidR="00916588" w:rsidRPr="00A27F30">
        <w:rPr>
          <w:szCs w:val="28"/>
        </w:rPr>
        <w:t>1</w:t>
      </w:r>
      <w:r w:rsidR="00B1016F" w:rsidRPr="00A27F30">
        <w:rPr>
          <w:szCs w:val="28"/>
        </w:rPr>
        <w:t> года.</w:t>
      </w:r>
    </w:p>
    <w:p w14:paraId="14D098CE" w14:textId="4155E0CD" w:rsidR="00B1016F" w:rsidRPr="00A27F30" w:rsidRDefault="00682CEB" w:rsidP="00507FF9">
      <w:pPr>
        <w:widowControl/>
        <w:spacing w:line="360" w:lineRule="atLeast"/>
        <w:rPr>
          <w:szCs w:val="28"/>
        </w:rPr>
      </w:pPr>
      <w:r w:rsidRPr="00A27F30">
        <w:rPr>
          <w:szCs w:val="28"/>
        </w:rPr>
        <w:t>В январе</w:t>
      </w:r>
      <w:r w:rsidR="00567CB1" w:rsidRPr="00A27F30">
        <w:rPr>
          <w:szCs w:val="28"/>
        </w:rPr>
        <w:t xml:space="preserve"> – </w:t>
      </w:r>
      <w:r w:rsidR="006351EC" w:rsidRPr="00A27F30">
        <w:rPr>
          <w:szCs w:val="28"/>
        </w:rPr>
        <w:t>феврале</w:t>
      </w:r>
      <w:r w:rsidRPr="00A27F30">
        <w:rPr>
          <w:szCs w:val="28"/>
        </w:rPr>
        <w:t xml:space="preserve"> </w:t>
      </w:r>
      <w:r w:rsidR="00F75782" w:rsidRPr="00A27F30">
        <w:rPr>
          <w:szCs w:val="28"/>
        </w:rPr>
        <w:t>202</w:t>
      </w:r>
      <w:r w:rsidR="006351EC" w:rsidRPr="00A27F30">
        <w:rPr>
          <w:szCs w:val="28"/>
        </w:rPr>
        <w:t>2</w:t>
      </w:r>
      <w:r w:rsidR="00F75782" w:rsidRPr="00A27F30">
        <w:rPr>
          <w:szCs w:val="28"/>
        </w:rPr>
        <w:t xml:space="preserve"> года з</w:t>
      </w:r>
      <w:r w:rsidR="00B1016F" w:rsidRPr="00A27F30">
        <w:rPr>
          <w:szCs w:val="28"/>
        </w:rPr>
        <w:t xml:space="preserve">арегистрировано </w:t>
      </w:r>
      <w:r w:rsidR="006351EC" w:rsidRPr="00A27F30">
        <w:rPr>
          <w:szCs w:val="28"/>
        </w:rPr>
        <w:t>419</w:t>
      </w:r>
      <w:r w:rsidR="00B1016F" w:rsidRPr="00A27F30">
        <w:rPr>
          <w:szCs w:val="28"/>
        </w:rPr>
        <w:t xml:space="preserve"> брак</w:t>
      </w:r>
      <w:r w:rsidR="009611F7" w:rsidRPr="00A27F30">
        <w:rPr>
          <w:szCs w:val="28"/>
        </w:rPr>
        <w:t>ов</w:t>
      </w:r>
      <w:r w:rsidR="00B1016F" w:rsidRPr="00A27F30">
        <w:rPr>
          <w:szCs w:val="28"/>
        </w:rPr>
        <w:t xml:space="preserve">, </w:t>
      </w:r>
      <w:r w:rsidR="006351EC" w:rsidRPr="00A27F30">
        <w:rPr>
          <w:szCs w:val="28"/>
        </w:rPr>
        <w:t>121</w:t>
      </w:r>
      <w:r w:rsidR="009611F7" w:rsidRPr="00A27F30">
        <w:rPr>
          <w:szCs w:val="28"/>
        </w:rPr>
        <w:t>,</w:t>
      </w:r>
      <w:r w:rsidR="006351EC" w:rsidRPr="00A27F30">
        <w:rPr>
          <w:szCs w:val="28"/>
        </w:rPr>
        <w:t>1</w:t>
      </w:r>
      <w:r w:rsidR="00380A47" w:rsidRPr="00A27F30">
        <w:rPr>
          <w:szCs w:val="28"/>
        </w:rPr>
        <w:t> </w:t>
      </w:r>
      <w:r w:rsidR="00B1016F" w:rsidRPr="00A27F30">
        <w:rPr>
          <w:szCs w:val="28"/>
        </w:rPr>
        <w:t>% к аналогичному периоду 20</w:t>
      </w:r>
      <w:r w:rsidR="00D36BBF" w:rsidRPr="00A27F30">
        <w:rPr>
          <w:szCs w:val="28"/>
        </w:rPr>
        <w:t>2</w:t>
      </w:r>
      <w:r w:rsidR="006351EC" w:rsidRPr="00A27F30">
        <w:rPr>
          <w:szCs w:val="28"/>
        </w:rPr>
        <w:t>1</w:t>
      </w:r>
      <w:r w:rsidR="00B1016F" w:rsidRPr="00A27F30">
        <w:rPr>
          <w:szCs w:val="28"/>
        </w:rPr>
        <w:t xml:space="preserve"> года и </w:t>
      </w:r>
      <w:r w:rsidR="006351EC" w:rsidRPr="00A27F30">
        <w:rPr>
          <w:szCs w:val="28"/>
        </w:rPr>
        <w:t>364</w:t>
      </w:r>
      <w:r w:rsidR="000B540A" w:rsidRPr="00A27F30">
        <w:rPr>
          <w:szCs w:val="28"/>
        </w:rPr>
        <w:t xml:space="preserve"> </w:t>
      </w:r>
      <w:r w:rsidR="00B1016F" w:rsidRPr="00A27F30">
        <w:rPr>
          <w:szCs w:val="28"/>
        </w:rPr>
        <w:t>развод</w:t>
      </w:r>
      <w:r w:rsidR="00425DE5" w:rsidRPr="00A27F30">
        <w:rPr>
          <w:szCs w:val="28"/>
        </w:rPr>
        <w:t>ов</w:t>
      </w:r>
      <w:r w:rsidR="00B1016F" w:rsidRPr="00A27F30">
        <w:rPr>
          <w:szCs w:val="28"/>
        </w:rPr>
        <w:t xml:space="preserve">, </w:t>
      </w:r>
      <w:r w:rsidR="006351EC" w:rsidRPr="00A27F30">
        <w:rPr>
          <w:szCs w:val="28"/>
        </w:rPr>
        <w:t>95,8</w:t>
      </w:r>
      <w:r w:rsidR="00BF1CA0" w:rsidRPr="00A27F30">
        <w:rPr>
          <w:szCs w:val="28"/>
        </w:rPr>
        <w:t> </w:t>
      </w:r>
      <w:r w:rsidR="00B1016F" w:rsidRPr="00A27F30">
        <w:rPr>
          <w:szCs w:val="28"/>
        </w:rPr>
        <w:t>%.</w:t>
      </w:r>
    </w:p>
    <w:p w14:paraId="2182D195" w14:textId="318CBDCC" w:rsidR="003B3CEE" w:rsidRPr="00A27F30" w:rsidRDefault="001B5EFC" w:rsidP="00507FF9">
      <w:pPr>
        <w:spacing w:line="360" w:lineRule="atLeast"/>
        <w:rPr>
          <w:szCs w:val="28"/>
        </w:rPr>
      </w:pPr>
      <w:r w:rsidRPr="00A27F30">
        <w:rPr>
          <w:szCs w:val="28"/>
        </w:rPr>
        <w:t>Миграционн</w:t>
      </w:r>
      <w:r w:rsidR="006351EC" w:rsidRPr="00A27F30">
        <w:rPr>
          <w:szCs w:val="28"/>
        </w:rPr>
        <w:t>ая</w:t>
      </w:r>
      <w:r w:rsidRPr="00A27F30">
        <w:rPr>
          <w:szCs w:val="28"/>
        </w:rPr>
        <w:t xml:space="preserve"> </w:t>
      </w:r>
      <w:r w:rsidR="006351EC" w:rsidRPr="00A27F30">
        <w:rPr>
          <w:szCs w:val="28"/>
        </w:rPr>
        <w:t>убыль</w:t>
      </w:r>
      <w:r w:rsidRPr="00A27F30">
        <w:rPr>
          <w:szCs w:val="28"/>
        </w:rPr>
        <w:t xml:space="preserve"> населения области в январе</w:t>
      </w:r>
      <w:r w:rsidR="006351EC" w:rsidRPr="00A27F30">
        <w:rPr>
          <w:szCs w:val="28"/>
        </w:rPr>
        <w:t xml:space="preserve"> – феврале</w:t>
      </w:r>
      <w:r w:rsidR="00F10D01" w:rsidRPr="00A27F30">
        <w:rPr>
          <w:szCs w:val="28"/>
        </w:rPr>
        <w:t> </w:t>
      </w:r>
      <w:r w:rsidRPr="00A27F30">
        <w:rPr>
          <w:szCs w:val="28"/>
        </w:rPr>
        <w:t>202</w:t>
      </w:r>
      <w:r w:rsidR="00E65BD9" w:rsidRPr="00A27F30">
        <w:rPr>
          <w:szCs w:val="28"/>
        </w:rPr>
        <w:t>2</w:t>
      </w:r>
      <w:r w:rsidR="00F10D01" w:rsidRPr="00A27F30">
        <w:rPr>
          <w:szCs w:val="28"/>
        </w:rPr>
        <w:t> </w:t>
      </w:r>
      <w:r w:rsidRPr="00A27F30">
        <w:rPr>
          <w:szCs w:val="28"/>
        </w:rPr>
        <w:t>года</w:t>
      </w:r>
      <w:r w:rsidR="006351EC" w:rsidRPr="00A27F30">
        <w:rPr>
          <w:szCs w:val="28"/>
        </w:rPr>
        <w:t>, составила 70 человек</w:t>
      </w:r>
      <w:r w:rsidR="00A27F30" w:rsidRPr="00A27F30">
        <w:rPr>
          <w:szCs w:val="28"/>
        </w:rPr>
        <w:t>,</w:t>
      </w:r>
      <w:r w:rsidR="006351EC" w:rsidRPr="00A27F30">
        <w:rPr>
          <w:szCs w:val="28"/>
        </w:rPr>
        <w:t xml:space="preserve"> в аналогичном периоде 2021 года миграционный прирост составил 194 человека.</w:t>
      </w:r>
    </w:p>
    <w:p w14:paraId="32AF0431" w14:textId="77777777" w:rsidR="004C23FB" w:rsidRPr="00A27F30" w:rsidRDefault="004C23FB" w:rsidP="00507FF9">
      <w:pPr>
        <w:spacing w:line="360" w:lineRule="atLeast"/>
        <w:rPr>
          <w:szCs w:val="28"/>
        </w:rPr>
      </w:pPr>
    </w:p>
    <w:p w14:paraId="7F409514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A27F30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9E4DB8">
      <w:headerReference w:type="default" r:id="rId14"/>
      <w:pgSz w:w="11907" w:h="16840" w:code="9"/>
      <w:pgMar w:top="1134" w:right="567" w:bottom="851" w:left="1985" w:header="567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B3A5" w14:textId="77777777" w:rsidR="00103C8A" w:rsidRDefault="00103C8A">
      <w:pPr>
        <w:widowControl/>
        <w:spacing w:before="40" w:after="40"/>
        <w:ind w:firstLine="567"/>
      </w:pPr>
    </w:p>
    <w:p w14:paraId="1299855B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269DA151" w14:textId="77777777" w:rsidR="00103C8A" w:rsidRDefault="00103C8A"/>
  </w:endnote>
  <w:endnote w:type="continuationSeparator" w:id="0">
    <w:p w14:paraId="77AFE783" w14:textId="77777777" w:rsidR="00103C8A" w:rsidRDefault="00103C8A">
      <w:pPr>
        <w:widowControl/>
        <w:spacing w:before="40" w:after="40"/>
        <w:ind w:firstLine="567"/>
      </w:pPr>
    </w:p>
    <w:p w14:paraId="3251887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7CEC60FE" w14:textId="77777777" w:rsidR="00103C8A" w:rsidRDefault="0010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6073" w14:textId="77777777" w:rsidR="00103C8A" w:rsidRDefault="00103C8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348EF505" w14:textId="77777777" w:rsidR="00103C8A" w:rsidRDefault="00103C8A"/>
  </w:footnote>
  <w:footnote w:type="continuationSeparator" w:id="0">
    <w:p w14:paraId="0A17BCCF" w14:textId="77777777" w:rsidR="00103C8A" w:rsidRDefault="00103C8A">
      <w:pPr>
        <w:widowControl/>
        <w:spacing w:before="40" w:after="40"/>
        <w:ind w:firstLine="567"/>
      </w:pPr>
    </w:p>
    <w:p w14:paraId="4BB2F62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2B998B9C" w14:textId="77777777" w:rsidR="00103C8A" w:rsidRDefault="0010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28B4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78104F">
      <w:rPr>
        <w:rStyle w:val="a4"/>
        <w:noProof/>
        <w:sz w:val="24"/>
        <w:szCs w:val="24"/>
        <w:lang w:eastAsia="ru-RU"/>
      </w:rPr>
      <w:t>5</w:t>
    </w:r>
    <w:r>
      <w:rPr>
        <w:rStyle w:val="a4"/>
        <w:sz w:val="24"/>
        <w:szCs w:val="24"/>
        <w:lang w:eastAsia="ru-RU"/>
      </w:rPr>
      <w:fldChar w:fldCharType="end"/>
    </w:r>
    <w:bookmarkStart w:id="20" w:name="_Hlt65482585"/>
    <w:bookmarkEnd w:id="2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963"/>
    <w:rsid w:val="00025A0F"/>
    <w:rsid w:val="00025CD6"/>
    <w:rsid w:val="00025D6B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561"/>
    <w:rsid w:val="000565F6"/>
    <w:rsid w:val="00056727"/>
    <w:rsid w:val="000567CB"/>
    <w:rsid w:val="000568AA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8EB"/>
    <w:rsid w:val="00291CAD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7AD"/>
    <w:rsid w:val="002E0884"/>
    <w:rsid w:val="002E08A4"/>
    <w:rsid w:val="002E0FC1"/>
    <w:rsid w:val="002E144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C7"/>
    <w:rsid w:val="003B0AD7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9BA"/>
    <w:rsid w:val="003B7D6A"/>
    <w:rsid w:val="003B7FE3"/>
    <w:rsid w:val="003C0398"/>
    <w:rsid w:val="003C045C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605B"/>
    <w:rsid w:val="00656397"/>
    <w:rsid w:val="00656771"/>
    <w:rsid w:val="00656B20"/>
    <w:rsid w:val="00656D24"/>
    <w:rsid w:val="00656EFE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AB9"/>
    <w:rsid w:val="00676B57"/>
    <w:rsid w:val="00676CB4"/>
    <w:rsid w:val="00676EF0"/>
    <w:rsid w:val="0067701D"/>
    <w:rsid w:val="00677055"/>
    <w:rsid w:val="00677226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B79"/>
    <w:rsid w:val="006A1EF4"/>
    <w:rsid w:val="006A1F80"/>
    <w:rsid w:val="006A207B"/>
    <w:rsid w:val="006A2266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788"/>
    <w:rsid w:val="006C294C"/>
    <w:rsid w:val="006C29F1"/>
    <w:rsid w:val="006C2BDC"/>
    <w:rsid w:val="006C2C1C"/>
    <w:rsid w:val="006C2E5C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4F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327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73E"/>
    <w:rsid w:val="00894863"/>
    <w:rsid w:val="008948F7"/>
    <w:rsid w:val="008949F0"/>
    <w:rsid w:val="00894C7C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704"/>
    <w:rsid w:val="008E5A81"/>
    <w:rsid w:val="008E5AB4"/>
    <w:rsid w:val="008E5DA3"/>
    <w:rsid w:val="008E629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E48"/>
    <w:rsid w:val="00903F83"/>
    <w:rsid w:val="00903FD8"/>
    <w:rsid w:val="009041C0"/>
    <w:rsid w:val="00904337"/>
    <w:rsid w:val="00904361"/>
    <w:rsid w:val="0090440C"/>
    <w:rsid w:val="00904629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205"/>
    <w:rsid w:val="0096336E"/>
    <w:rsid w:val="009634E4"/>
    <w:rsid w:val="00963550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AF8"/>
    <w:rsid w:val="00E35C78"/>
    <w:rsid w:val="00E35D7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463"/>
    <w:rsid w:val="00E37748"/>
    <w:rsid w:val="00E379F3"/>
    <w:rsid w:val="00E37A89"/>
    <w:rsid w:val="00E37DD7"/>
    <w:rsid w:val="00E37EB8"/>
    <w:rsid w:val="00E37F81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75"/>
    <w:rsid w:val="00FE2261"/>
    <w:rsid w:val="00FE22DC"/>
    <w:rsid w:val="00FE245B"/>
    <w:rsid w:val="00FE259C"/>
    <w:rsid w:val="00FE28BA"/>
    <w:rsid w:val="00FE29DE"/>
    <w:rsid w:val="00FE2D89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5249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A5265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7A5265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9.6549743208704422E-2"/>
          <c:w val="0.86828087291136125"/>
          <c:h val="0.79017691595889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</c:dPt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 - март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103.6</c:v>
                </c:pt>
                <c:pt idx="1">
                  <c:v>106.7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07132416"/>
        <c:axId val="107578496"/>
      </c:barChart>
      <c:catAx>
        <c:axId val="107132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107578496"/>
        <c:crossesAt val="0"/>
        <c:auto val="1"/>
        <c:lblAlgn val="ctr"/>
        <c:lblOffset val="100"/>
        <c:noMultiLvlLbl val="0"/>
      </c:catAx>
      <c:valAx>
        <c:axId val="107578496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07132416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7126671193332306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Лист1!$B$3:$B$13</c:f>
              <c:strCache>
                <c:ptCount val="11"/>
                <c:pt idx="0">
                  <c:v>январь - апрель</c:v>
                </c:pt>
                <c:pt idx="1">
                  <c:v>январь - май</c:v>
                </c:pt>
                <c:pt idx="2">
                  <c:v>январь - июнь</c:v>
                </c:pt>
                <c:pt idx="3">
                  <c:v>январь - июль</c:v>
                </c:pt>
                <c:pt idx="4">
                  <c:v>январь - август</c:v>
                </c:pt>
                <c:pt idx="5">
                  <c:v>январь - сентябрь</c:v>
                </c:pt>
                <c:pt idx="6">
                  <c:v>январь - октябрь</c:v>
                </c:pt>
                <c:pt idx="7">
                  <c:v>январь - ноябрь</c:v>
                </c:pt>
                <c:pt idx="8">
                  <c:v>январь - декабрь</c:v>
                </c:pt>
                <c:pt idx="9">
                  <c:v>январь 2022 года</c:v>
                </c:pt>
                <c:pt idx="10">
                  <c:v>январь - февраль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80</c:v>
                </c:pt>
                <c:pt idx="1">
                  <c:v>74</c:v>
                </c:pt>
                <c:pt idx="2">
                  <c:v>70</c:v>
                </c:pt>
                <c:pt idx="3">
                  <c:v>74</c:v>
                </c:pt>
                <c:pt idx="4">
                  <c:v>73</c:v>
                </c:pt>
                <c:pt idx="5">
                  <c:v>66</c:v>
                </c:pt>
                <c:pt idx="6">
                  <c:v>63</c:v>
                </c:pt>
                <c:pt idx="7">
                  <c:v>66</c:v>
                </c:pt>
                <c:pt idx="8">
                  <c:v>57</c:v>
                </c:pt>
                <c:pt idx="9">
                  <c:v>67</c:v>
                </c:pt>
                <c:pt idx="1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132951040"/>
        <c:axId val="132969216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8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2F8-435C-AF33-1290B18ECB54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Лист1!$B$3:$B$13</c:f>
              <c:strCache>
                <c:ptCount val="11"/>
                <c:pt idx="0">
                  <c:v>январь - апрель</c:v>
                </c:pt>
                <c:pt idx="1">
                  <c:v>январь - май</c:v>
                </c:pt>
                <c:pt idx="2">
                  <c:v>январь - июнь</c:v>
                </c:pt>
                <c:pt idx="3">
                  <c:v>январь - июль</c:v>
                </c:pt>
                <c:pt idx="4">
                  <c:v>январь - август</c:v>
                </c:pt>
                <c:pt idx="5">
                  <c:v>январь - сентябрь</c:v>
                </c:pt>
                <c:pt idx="6">
                  <c:v>январь - октябрь</c:v>
                </c:pt>
                <c:pt idx="7">
                  <c:v>январь - ноябрь</c:v>
                </c:pt>
                <c:pt idx="8">
                  <c:v>январь - декабрь</c:v>
                </c:pt>
                <c:pt idx="9">
                  <c:v>январь 2022 года</c:v>
                </c:pt>
                <c:pt idx="10">
                  <c:v>январь - февраль</c:v>
                </c:pt>
              </c:strCache>
            </c:strRef>
          </c:cat>
          <c:val>
            <c:numRef>
              <c:f>Лист1!$D$3:$D$13</c:f>
              <c:numCache>
                <c:formatCode>General</c:formatCode>
                <c:ptCount val="11"/>
                <c:pt idx="0">
                  <c:v>38.299999999999997</c:v>
                </c:pt>
                <c:pt idx="1">
                  <c:v>35.200000000000003</c:v>
                </c:pt>
                <c:pt idx="2">
                  <c:v>33.700000000000003</c:v>
                </c:pt>
                <c:pt idx="3">
                  <c:v>35.4</c:v>
                </c:pt>
                <c:pt idx="4">
                  <c:v>34.799999999999997</c:v>
                </c:pt>
                <c:pt idx="5">
                  <c:v>31.3</c:v>
                </c:pt>
                <c:pt idx="6">
                  <c:v>29.9</c:v>
                </c:pt>
                <c:pt idx="7">
                  <c:v>31.3</c:v>
                </c:pt>
                <c:pt idx="8">
                  <c:v>26.9</c:v>
                </c:pt>
                <c:pt idx="9">
                  <c:v>36.4</c:v>
                </c:pt>
                <c:pt idx="10">
                  <c:v>39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2970752"/>
        <c:axId val="133074944"/>
      </c:lineChart>
      <c:catAx>
        <c:axId val="1329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800"/>
            </a:pPr>
            <a:endParaRPr lang="ru-RU"/>
          </a:p>
        </c:txPr>
        <c:crossAx val="132969216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329692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32951040"/>
        <c:crosses val="autoZero"/>
        <c:crossBetween val="between"/>
        <c:majorUnit val="50"/>
        <c:minorUnit val="10"/>
      </c:valAx>
      <c:catAx>
        <c:axId val="13297075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3074944"/>
        <c:crossesAt val="26"/>
        <c:auto val="0"/>
        <c:lblAlgn val="ctr"/>
        <c:lblOffset val="100"/>
        <c:noMultiLvlLbl val="0"/>
      </c:catAx>
      <c:valAx>
        <c:axId val="133074944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13297075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92942987389735E-2"/>
          <c:y val="5.8838884035734423E-2"/>
          <c:w val="0.88450337647188038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dLbl>
              <c:idx val="0"/>
              <c:layout>
                <c:manualLayout>
                  <c:x val="-1.1808773943670719E-17"/>
                  <c:y val="-5.58101364090052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CB-45C5-B352-CA6D611AA9DE}"/>
                </c:ext>
              </c:extLst>
            </c:dLbl>
            <c:dLbl>
              <c:idx val="4"/>
              <c:layout>
                <c:manualLayout>
                  <c:x val="-9.4470191549365749E-17"/>
                  <c:y val="-3.94215370965953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CB-45C5-B352-CA6D611AA9DE}"/>
                </c:ext>
              </c:extLst>
            </c:dLbl>
            <c:dLbl>
              <c:idx val="7"/>
              <c:layout>
                <c:manualLayout>
                  <c:x val="-5.1493743803330888E-3"/>
                  <c:y val="-1.8760467824024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CB-45C5-B352-CA6D611AA9DE}"/>
                </c:ext>
              </c:extLst>
            </c:dLbl>
            <c:dLbl>
              <c:idx val="8"/>
              <c:layout>
                <c:manualLayout>
                  <c:x val="-1.2829700635248571E-3"/>
                  <c:y val="5.6190159328675461E-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CB-45C5-B352-CA6D611AA9D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Лист1!$B$3:$B$14</c:f>
              <c:strCache>
                <c:ptCount val="12"/>
                <c:pt idx="0">
                  <c:v>январь - март </c:v>
                </c:pt>
                <c:pt idx="1">
                  <c:v>январь - апрель</c:v>
                </c:pt>
                <c:pt idx="2">
                  <c:v>январь - май</c:v>
                </c:pt>
                <c:pt idx="3">
                  <c:v>январь - июнь</c:v>
                </c:pt>
                <c:pt idx="4">
                  <c:v>январь - июль</c:v>
                </c:pt>
                <c:pt idx="5">
                  <c:v>январь - август</c:v>
                </c:pt>
                <c:pt idx="6">
                  <c:v>январь - сентябрь</c:v>
                </c:pt>
                <c:pt idx="7">
                  <c:v>январь - октябрь</c:v>
                </c:pt>
                <c:pt idx="8">
                  <c:v>январь - ноябрь</c:v>
                </c:pt>
                <c:pt idx="9">
                  <c:v>январь - декабрь</c:v>
                </c:pt>
                <c:pt idx="10">
                  <c:v>январь 2022 года</c:v>
                </c:pt>
                <c:pt idx="11">
                  <c:v>январь-февраль</c:v>
                </c:pt>
              </c:strCache>
            </c:strRef>
          </c:cat>
          <c:val>
            <c:numRef>
              <c:f>Лист1!$C$3:$C$14</c:f>
              <c:numCache>
                <c:formatCode>0.0</c:formatCode>
                <c:ptCount val="12"/>
                <c:pt idx="0">
                  <c:v>11.8</c:v>
                </c:pt>
                <c:pt idx="1">
                  <c:v>16.5</c:v>
                </c:pt>
                <c:pt idx="2">
                  <c:v>25.4</c:v>
                </c:pt>
                <c:pt idx="3">
                  <c:v>42.2</c:v>
                </c:pt>
                <c:pt idx="4">
                  <c:v>53.2</c:v>
                </c:pt>
                <c:pt idx="5">
                  <c:v>78.099999999999994</c:v>
                </c:pt>
                <c:pt idx="6">
                  <c:v>83.2</c:v>
                </c:pt>
                <c:pt idx="7">
                  <c:v>95.8</c:v>
                </c:pt>
                <c:pt idx="8">
                  <c:v>112</c:v>
                </c:pt>
                <c:pt idx="9">
                  <c:v>131.9</c:v>
                </c:pt>
                <c:pt idx="10">
                  <c:v>19.899999999999999</c:v>
                </c:pt>
                <c:pt idx="11">
                  <c:v>41.2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107877888"/>
        <c:axId val="107897216"/>
      </c:barChart>
      <c:catAx>
        <c:axId val="10787788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 anchor="t" anchorCtr="1"/>
          <a:lstStyle/>
          <a:p>
            <a:pPr>
              <a:defRPr sz="900" baseline="0"/>
            </a:pPr>
            <a:endParaRPr lang="ru-RU"/>
          </a:p>
        </c:txPr>
        <c:crossAx val="10789721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07897216"/>
        <c:scaling>
          <c:orientation val="minMax"/>
          <c:max val="150"/>
          <c:min val="-12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07877888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январь-март </c:v>
                </c:pt>
                <c:pt idx="1">
                  <c:v>январь-
апрель</c:v>
                </c:pt>
                <c:pt idx="2">
                  <c:v>январь-
май</c:v>
                </c:pt>
                <c:pt idx="3">
                  <c:v>январь-
июнь</c:v>
                </c:pt>
                <c:pt idx="4">
                  <c:v>январь-
июль</c:v>
                </c:pt>
                <c:pt idx="5">
                  <c:v>январь-
август</c:v>
                </c:pt>
                <c:pt idx="6">
                  <c:v>январь-
сентябрь</c:v>
                </c:pt>
                <c:pt idx="7">
                  <c:v>январь-
октябрь</c:v>
                </c:pt>
                <c:pt idx="8">
                  <c:v>январь-
ноябрь</c:v>
                </c:pt>
                <c:pt idx="9">
                  <c:v>январь-
декабрь</c:v>
                </c:pt>
                <c:pt idx="10">
                  <c:v>январь 2022 года </c:v>
                </c:pt>
                <c:pt idx="11">
                  <c:v>январь-
февраль </c:v>
                </c:pt>
              </c:strCache>
            </c:strRef>
          </c:cat>
          <c:val>
            <c:numRef>
              <c:f>Лист1!$B$3:$M$3</c:f>
              <c:numCache>
                <c:formatCode>0.0</c:formatCode>
                <c:ptCount val="12"/>
                <c:pt idx="0">
                  <c:v>34755.5</c:v>
                </c:pt>
                <c:pt idx="1">
                  <c:v>35466.9</c:v>
                </c:pt>
                <c:pt idx="2">
                  <c:v>36126</c:v>
                </c:pt>
                <c:pt idx="3">
                  <c:v>36875.5</c:v>
                </c:pt>
                <c:pt idx="4">
                  <c:v>37443.5</c:v>
                </c:pt>
                <c:pt idx="5">
                  <c:v>37717.599999999999</c:v>
                </c:pt>
                <c:pt idx="6">
                  <c:v>38083.699999999997</c:v>
                </c:pt>
                <c:pt idx="7">
                  <c:v>38232.6</c:v>
                </c:pt>
                <c:pt idx="8">
                  <c:v>38473.199999999997</c:v>
                </c:pt>
                <c:pt idx="9">
                  <c:v>39753.800000000003</c:v>
                </c:pt>
                <c:pt idx="10">
                  <c:v>43793.8</c:v>
                </c:pt>
                <c:pt idx="11">
                  <c:v>42465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10841856"/>
        <c:axId val="110843392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7969761582713847E-2"/>
                  <c:y val="-3.4903159475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A9-403E-A2EA-10DD7CE2386C}"/>
                </c:ext>
              </c:extLst>
            </c:dLbl>
            <c:dLbl>
              <c:idx val="1"/>
              <c:layout>
                <c:manualLayout>
                  <c:x val="-3.968933663340922E-2"/>
                  <c:y val="-3.7694565975490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A9-403E-A2EA-10DD7CE2386C}"/>
                </c:ext>
              </c:extLst>
            </c:dLbl>
            <c:dLbl>
              <c:idx val="2"/>
              <c:layout>
                <c:manualLayout>
                  <c:x val="-4.281763629236561E-2"/>
                  <c:y val="-3.6135744741600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A9-403E-A2EA-10DD7CE2386C}"/>
                </c:ext>
              </c:extLst>
            </c:dLbl>
            <c:dLbl>
              <c:idx val="3"/>
              <c:layout>
                <c:manualLayout>
                  <c:x val="-4.0058158834352174E-2"/>
                  <c:y val="-3.6126144337103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A9-403E-A2EA-10DD7CE2386C}"/>
                </c:ext>
              </c:extLst>
            </c:dLbl>
            <c:dLbl>
              <c:idx val="4"/>
              <c:layout>
                <c:manualLayout>
                  <c:x val="-3.8676843012477959E-2"/>
                  <c:y val="-4.0641712370814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A9-403E-A2EA-10DD7CE2386C}"/>
                </c:ext>
              </c:extLst>
            </c:dLbl>
            <c:dLbl>
              <c:idx val="5"/>
              <c:layout>
                <c:manualLayout>
                  <c:x val="-4.42021062999748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A9-403E-A2EA-10DD7CE2386C}"/>
                </c:ext>
              </c:extLst>
            </c:dLbl>
            <c:dLbl>
              <c:idx val="6"/>
              <c:layout>
                <c:manualLayout>
                  <c:x val="-4.1439474656226383E-2"/>
                  <c:y val="-3.8383839461324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A9-403E-A2EA-10DD7CE2386C}"/>
                </c:ext>
              </c:extLst>
            </c:dLbl>
            <c:dLbl>
              <c:idx val="7"/>
              <c:layout>
                <c:manualLayout>
                  <c:x val="-4.005815883435207E-2"/>
                  <c:y val="-3.6125966551835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A9-403E-A2EA-10DD7CE2386C}"/>
                </c:ext>
              </c:extLst>
            </c:dLbl>
            <c:dLbl>
              <c:idx val="8"/>
              <c:layout>
                <c:manualLayout>
                  <c:x val="-4.2820790478100494E-2"/>
                  <c:y val="-4.06417123708145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A9-403E-A2EA-10DD7CE2386C}"/>
                </c:ext>
              </c:extLst>
            </c:dLbl>
            <c:dLbl>
              <c:idx val="9"/>
              <c:layout>
                <c:manualLayout>
                  <c:x val="-3.7295527190603743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A9-403E-A2EA-10DD7CE2386C}"/>
                </c:ext>
              </c:extLst>
            </c:dLbl>
            <c:dLbl>
              <c:idx val="10"/>
              <c:layout>
                <c:manualLayout>
                  <c:x val="-4.0058158834352174E-2"/>
                  <c:y val="-3.38680936423454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6A9-403E-A2EA-10DD7CE2386C}"/>
                </c:ext>
              </c:extLst>
            </c:dLbl>
            <c:dLbl>
              <c:idx val="11"/>
              <c:layout>
                <c:manualLayout>
                  <c:x val="-4.1439474656226383E-2"/>
                  <c:y val="-3.838383946132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6A9-403E-A2EA-10DD7CE23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Лист1!$B$2:$M$2</c:f>
              <c:strCache>
                <c:ptCount val="12"/>
                <c:pt idx="0">
                  <c:v>январь-март </c:v>
                </c:pt>
                <c:pt idx="1">
                  <c:v>январь-
апрель</c:v>
                </c:pt>
                <c:pt idx="2">
                  <c:v>январь-
май</c:v>
                </c:pt>
                <c:pt idx="3">
                  <c:v>январь-
июнь</c:v>
                </c:pt>
                <c:pt idx="4">
                  <c:v>январь-
июль</c:v>
                </c:pt>
                <c:pt idx="5">
                  <c:v>январь-
август</c:v>
                </c:pt>
                <c:pt idx="6">
                  <c:v>январь-
сентябрь</c:v>
                </c:pt>
                <c:pt idx="7">
                  <c:v>январь-
октябрь</c:v>
                </c:pt>
                <c:pt idx="8">
                  <c:v>январь-
ноябрь</c:v>
                </c:pt>
                <c:pt idx="9">
                  <c:v>январь-
декабрь</c:v>
                </c:pt>
                <c:pt idx="10">
                  <c:v>январь 2022 года </c:v>
                </c:pt>
                <c:pt idx="11">
                  <c:v>январь-
февраль </c:v>
                </c:pt>
              </c:strCache>
            </c:strRef>
          </c:cat>
          <c:val>
            <c:numRef>
              <c:f>Лист1!$B$4:$M$4</c:f>
              <c:numCache>
                <c:formatCode>0.0</c:formatCode>
                <c:ptCount val="12"/>
                <c:pt idx="0">
                  <c:v>106.6</c:v>
                </c:pt>
                <c:pt idx="1">
                  <c:v>107.1</c:v>
                </c:pt>
                <c:pt idx="2">
                  <c:v>106.9</c:v>
                </c:pt>
                <c:pt idx="3">
                  <c:v>107.2</c:v>
                </c:pt>
                <c:pt idx="4">
                  <c:v>107.2</c:v>
                </c:pt>
                <c:pt idx="5">
                  <c:v>107.1</c:v>
                </c:pt>
                <c:pt idx="6">
                  <c:v>107.7</c:v>
                </c:pt>
                <c:pt idx="7">
                  <c:v>107.6</c:v>
                </c:pt>
                <c:pt idx="8">
                  <c:v>108.6</c:v>
                </c:pt>
                <c:pt idx="9">
                  <c:v>109.4</c:v>
                </c:pt>
                <c:pt idx="10">
                  <c:v>115.9</c:v>
                </c:pt>
                <c:pt idx="11">
                  <c:v>111.2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844928"/>
        <c:axId val="110850816"/>
      </c:lineChart>
      <c:catAx>
        <c:axId val="110841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0843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0843392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0841856"/>
        <c:crosses val="autoZero"/>
        <c:crossBetween val="between"/>
        <c:majorUnit val="10000"/>
      </c:valAx>
      <c:catAx>
        <c:axId val="1108449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0850816"/>
        <c:crossesAt val="0"/>
        <c:auto val="1"/>
        <c:lblAlgn val="ctr"/>
        <c:lblOffset val="100"/>
        <c:noMultiLvlLbl val="0"/>
      </c:catAx>
      <c:valAx>
        <c:axId val="110850816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0844928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6728093908"/>
          <c:y val="0.83809781912546788"/>
          <c:w val="0.5633827366214097"/>
          <c:h val="0.13199732541434581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4528122827128709"/>
          <c:w val="0.69460729040289904"/>
          <c:h val="0.750659649914407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5B3D7"/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4F81BD">
                    <a:lumMod val="60000"/>
                    <a:lumOff val="4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4F81BD">
                    <a:lumMod val="60000"/>
                    <a:lumOff val="4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Любытинский </c:v>
                </c:pt>
                <c:pt idx="1">
                  <c:v>Маревский </c:v>
                </c:pt>
                <c:pt idx="2">
                  <c:v>Демянский </c:v>
                </c:pt>
                <c:pt idx="3">
                  <c:v>Волотовский </c:v>
                </c:pt>
                <c:pt idx="4">
                  <c:v>Чудовский  </c:v>
                </c:pt>
                <c:pt idx="5">
                  <c:v>Мошенской </c:v>
                </c:pt>
                <c:pt idx="6">
                  <c:v>Поддорский </c:v>
                </c:pt>
                <c:pt idx="7">
                  <c:v>Новгородский </c:v>
                </c:pt>
                <c:pt idx="8">
                  <c:v>Парфинский </c:v>
                </c:pt>
                <c:pt idx="9">
                  <c:v>Великий Новгород</c:v>
                </c:pt>
                <c:pt idx="10">
                  <c:v>Крестецкий</c:v>
                </c:pt>
                <c:pt idx="11">
                  <c:v>Батецкий </c:v>
                </c:pt>
                <c:pt idx="12">
                  <c:v>Хвойнинский </c:v>
                </c:pt>
                <c:pt idx="13">
                  <c:v>Шимский</c:v>
                </c:pt>
                <c:pt idx="14">
                  <c:v>Новгородская область</c:v>
                </c:pt>
                <c:pt idx="15">
                  <c:v>Боровичский</c:v>
                </c:pt>
                <c:pt idx="16">
                  <c:v>Холмский </c:v>
                </c:pt>
                <c:pt idx="17">
                  <c:v>Старорусский</c:v>
                </c:pt>
                <c:pt idx="18">
                  <c:v>Валдайский </c:v>
                </c:pt>
                <c:pt idx="19">
                  <c:v>Окуловский </c:v>
                </c:pt>
                <c:pt idx="20">
                  <c:v>Маловишерский </c:v>
                </c:pt>
                <c:pt idx="21">
                  <c:v>Солецкий  </c:v>
                </c:pt>
                <c:pt idx="22">
                  <c:v>Пестовский  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1.5</c:v>
                </c:pt>
                <c:pt idx="1">
                  <c:v>1.4</c:v>
                </c:pt>
                <c:pt idx="2">
                  <c:v>1.3</c:v>
                </c:pt>
                <c:pt idx="3">
                  <c:v>1.2</c:v>
                </c:pt>
                <c:pt idx="4">
                  <c:v>1.1000000000000001</c:v>
                </c:pt>
                <c:pt idx="5">
                  <c:v>1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0.8</c:v>
                </c:pt>
                <c:pt idx="10">
                  <c:v>0.8</c:v>
                </c:pt>
                <c:pt idx="11">
                  <c:v>0.7</c:v>
                </c:pt>
                <c:pt idx="12">
                  <c:v>0.7</c:v>
                </c:pt>
                <c:pt idx="13">
                  <c:v>0.7</c:v>
                </c:pt>
                <c:pt idx="14">
                  <c:v>0.7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0.4</c:v>
                </c:pt>
                <c:pt idx="19">
                  <c:v>0.4</c:v>
                </c:pt>
                <c:pt idx="20">
                  <c:v>0.4</c:v>
                </c:pt>
                <c:pt idx="21">
                  <c:v>0.3</c:v>
                </c:pt>
                <c:pt idx="2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0229248"/>
        <c:axId val="120231040"/>
      </c:barChart>
      <c:catAx>
        <c:axId val="120229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0231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231040"/>
        <c:scaling>
          <c:orientation val="minMax"/>
          <c:max val="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0229248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E72E-6518-4F25-99CB-D6EEA01D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8</Pages>
  <Words>1781</Words>
  <Characters>11193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139</cp:revision>
  <cp:lastPrinted>2022-05-06T13:59:00Z</cp:lastPrinted>
  <dcterms:created xsi:type="dcterms:W3CDTF">2021-07-27T09:12:00Z</dcterms:created>
  <dcterms:modified xsi:type="dcterms:W3CDTF">2022-06-28T08:02:00Z</dcterms:modified>
</cp:coreProperties>
</file>