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00" w:rsidRDefault="00061800"/>
    <w:p w:rsidR="00061800" w:rsidRPr="00061800" w:rsidRDefault="00061800" w:rsidP="0006180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61800" w:rsidRDefault="00061800" w:rsidP="0006180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о разработке предлагаемого правового регулирования</w:t>
      </w:r>
    </w:p>
    <w:p w:rsidR="00271A4F" w:rsidRPr="00061800" w:rsidRDefault="00271A4F" w:rsidP="0006180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71A4F">
        <w:rPr>
          <w:rFonts w:ascii="Times New Roman" w:hAnsi="Times New Roman" w:cs="Times New Roman"/>
          <w:sz w:val="28"/>
          <w:szCs w:val="28"/>
        </w:rPr>
        <w:t xml:space="preserve"> министерства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Новгородской области «</w:t>
      </w:r>
      <w:r w:rsidRPr="00271A4F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2023 субсидий </w:t>
      </w:r>
      <w:r w:rsidR="009C3A1D" w:rsidRPr="009C3A1D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на обеспечение поддержки реализации общественных инициатив, направленных на развитие туристической инфраструктуры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1800" w:rsidRDefault="00061800" w:rsidP="00061800">
      <w:pPr>
        <w:spacing w:line="360" w:lineRule="exact"/>
      </w:pPr>
    </w:p>
    <w:p w:rsidR="00061800" w:rsidRPr="00061800" w:rsidRDefault="00271A4F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61800">
        <w:rPr>
          <w:rFonts w:ascii="Times New Roman" w:hAnsi="Times New Roman" w:cs="Times New Roman"/>
          <w:sz w:val="28"/>
          <w:szCs w:val="28"/>
        </w:rPr>
        <w:t xml:space="preserve">Министерство инвестиционной политики Новгородской области </w:t>
      </w:r>
      <w:r w:rsidR="00061800" w:rsidRPr="00061800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замечаний и предложений заинтересованных лиц.</w:t>
      </w:r>
    </w:p>
    <w:p w:rsidR="00061800" w:rsidRDefault="00061800" w:rsidP="00061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1800">
        <w:rPr>
          <w:rFonts w:ascii="Times New Roman" w:hAnsi="Times New Roman" w:cs="Times New Roman"/>
          <w:sz w:val="28"/>
          <w:szCs w:val="28"/>
        </w:rPr>
        <w:t>173005</w:t>
      </w:r>
      <w:r w:rsidR="00271A4F">
        <w:rPr>
          <w:rFonts w:ascii="Times New Roman" w:hAnsi="Times New Roman" w:cs="Times New Roman"/>
          <w:sz w:val="28"/>
          <w:szCs w:val="28"/>
        </w:rPr>
        <w:t>, город</w:t>
      </w:r>
      <w:r w:rsidRPr="00061800">
        <w:rPr>
          <w:rFonts w:ascii="Times New Roman" w:hAnsi="Times New Roman" w:cs="Times New Roman"/>
          <w:sz w:val="28"/>
          <w:szCs w:val="28"/>
        </w:rPr>
        <w:t xml:space="preserve"> Великий Новгород, пл</w:t>
      </w:r>
      <w:r w:rsidR="00271A4F">
        <w:rPr>
          <w:rFonts w:ascii="Times New Roman" w:hAnsi="Times New Roman" w:cs="Times New Roman"/>
          <w:sz w:val="28"/>
          <w:szCs w:val="28"/>
        </w:rPr>
        <w:t>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Победы-Софийская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A4F">
        <w:rPr>
          <w:rFonts w:ascii="Times New Roman" w:hAnsi="Times New Roman" w:cs="Times New Roman"/>
          <w:sz w:val="28"/>
          <w:szCs w:val="28"/>
        </w:rPr>
        <w:t>дом</w:t>
      </w:r>
      <w:r w:rsidR="00E308FD">
        <w:rPr>
          <w:rFonts w:ascii="Times New Roman" w:hAnsi="Times New Roman" w:cs="Times New Roman"/>
          <w:sz w:val="28"/>
          <w:szCs w:val="28"/>
        </w:rPr>
        <w:t xml:space="preserve"> </w:t>
      </w:r>
      <w:r w:rsidRPr="000618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A4F">
        <w:rPr>
          <w:rFonts w:ascii="Times New Roman" w:hAnsi="Times New Roman" w:cs="Times New Roman"/>
          <w:sz w:val="28"/>
          <w:szCs w:val="28"/>
        </w:rPr>
        <w:t xml:space="preserve"> кабинет №</w:t>
      </w:r>
      <w:r w:rsidR="005A7322">
        <w:rPr>
          <w:rFonts w:ascii="Times New Roman" w:hAnsi="Times New Roman" w:cs="Times New Roman"/>
          <w:sz w:val="28"/>
          <w:szCs w:val="28"/>
        </w:rPr>
        <w:t xml:space="preserve"> </w:t>
      </w:r>
      <w:r w:rsidR="00271A4F">
        <w:rPr>
          <w:rFonts w:ascii="Times New Roman" w:hAnsi="Times New Roman" w:cs="Times New Roman"/>
          <w:sz w:val="28"/>
          <w:szCs w:val="28"/>
        </w:rPr>
        <w:t xml:space="preserve">520,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Pr="00061800">
          <w:rPr>
            <w:rFonts w:ascii="Times New Roman" w:hAnsi="Times New Roman" w:cs="Times New Roman"/>
            <w:sz w:val="28"/>
            <w:szCs w:val="28"/>
          </w:rPr>
          <w:t>gkn-tek.nov@mail.ru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61800" w:rsidRPr="00061800" w:rsidRDefault="00061800" w:rsidP="00061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Сроки приема замечаний и предложений</w:t>
      </w:r>
      <w:r w:rsidR="00C05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A4F">
        <w:rPr>
          <w:rFonts w:ascii="Times New Roman" w:hAnsi="Times New Roman" w:cs="Times New Roman"/>
          <w:sz w:val="28"/>
          <w:szCs w:val="28"/>
        </w:rPr>
        <w:t>с</w:t>
      </w:r>
      <w:r w:rsidR="00C05B01">
        <w:rPr>
          <w:rFonts w:ascii="Times New Roman" w:hAnsi="Times New Roman" w:cs="Times New Roman"/>
          <w:sz w:val="28"/>
          <w:szCs w:val="28"/>
        </w:rPr>
        <w:t xml:space="preserve"> 2</w:t>
      </w:r>
      <w:r w:rsidR="00271A4F">
        <w:rPr>
          <w:rFonts w:ascii="Times New Roman" w:hAnsi="Times New Roman" w:cs="Times New Roman"/>
          <w:sz w:val="28"/>
          <w:szCs w:val="28"/>
        </w:rPr>
        <w:t>1</w:t>
      </w:r>
      <w:r w:rsidR="00E308FD">
        <w:rPr>
          <w:rFonts w:ascii="Times New Roman" w:hAnsi="Times New Roman" w:cs="Times New Roman"/>
          <w:sz w:val="28"/>
          <w:szCs w:val="28"/>
        </w:rPr>
        <w:t>.02.</w:t>
      </w:r>
      <w:r w:rsidR="00C05B01">
        <w:rPr>
          <w:rFonts w:ascii="Times New Roman" w:hAnsi="Times New Roman" w:cs="Times New Roman"/>
          <w:sz w:val="28"/>
          <w:szCs w:val="28"/>
        </w:rPr>
        <w:t>2023 г</w:t>
      </w:r>
      <w:r w:rsidR="00271A4F">
        <w:rPr>
          <w:rFonts w:ascii="Times New Roman" w:hAnsi="Times New Roman" w:cs="Times New Roman"/>
          <w:sz w:val="28"/>
          <w:szCs w:val="28"/>
        </w:rPr>
        <w:t xml:space="preserve">ода по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E308FD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="00271A4F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A4F" w:rsidRDefault="00061800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01">
        <w:rPr>
          <w:rFonts w:ascii="Times New Roman" w:hAnsi="Times New Roman" w:cs="Times New Roman"/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="00C05B01" w:rsidRPr="00C05B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A4F" w:rsidRDefault="00271A4F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4F">
        <w:rPr>
          <w:rFonts w:ascii="Times New Roman" w:hAnsi="Times New Roman" w:cs="Times New Roman"/>
          <w:sz w:val="28"/>
          <w:szCs w:val="28"/>
        </w:rPr>
        <w:t xml:space="preserve">https://econom.novreg.ru/departament-turizma.html </w:t>
      </w:r>
    </w:p>
    <w:p w:rsidR="00271A4F" w:rsidRDefault="00061800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 xml:space="preserve">Все поступившие замечания и предложения будут рассмотрены. Сводка замечаний и предложений будет размещена на </w:t>
      </w:r>
      <w:proofErr w:type="gramStart"/>
      <w:r w:rsidRPr="0006180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61800">
        <w:rPr>
          <w:rFonts w:ascii="Times New Roman" w:hAnsi="Times New Roman" w:cs="Times New Roman"/>
          <w:sz w:val="28"/>
          <w:szCs w:val="28"/>
        </w:rPr>
        <w:t xml:space="preserve"> интернет-портале</w:t>
      </w:r>
      <w:r w:rsidR="00271A4F">
        <w:rPr>
          <w:rFonts w:ascii="Times New Roman" w:hAnsi="Times New Roman" w:cs="Times New Roman"/>
          <w:sz w:val="28"/>
          <w:szCs w:val="28"/>
        </w:rPr>
        <w:t>:</w:t>
      </w:r>
    </w:p>
    <w:p w:rsidR="00271A4F" w:rsidRDefault="009C3A1D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93F9B" w:rsidRPr="00293F9B">
          <w:rPr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="00293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00" w:rsidRDefault="00293F9B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0</w:t>
      </w:r>
      <w:r w:rsidR="00321B75">
        <w:rPr>
          <w:rFonts w:ascii="Times New Roman" w:hAnsi="Times New Roman" w:cs="Times New Roman"/>
          <w:sz w:val="28"/>
          <w:szCs w:val="28"/>
        </w:rPr>
        <w:t>9</w:t>
      </w:r>
      <w:r w:rsidR="002C6B9D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2023 года.</w:t>
      </w:r>
    </w:p>
    <w:p w:rsidR="00293F9B" w:rsidRDefault="00293F9B" w:rsidP="00293F9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1800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:rsidR="00796924" w:rsidRDefault="00321B75" w:rsidP="0079692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Рассматриваемое правовое регулирование направлено на 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постановления</w:t>
      </w:r>
      <w:r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24 декабря 2021 года № 2439 «Об утверждении государственной программы Российской Федерации «Развитие туризма»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35714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 Правительства Новгородской области от 24.06.2019 года № 235 «</w:t>
      </w:r>
      <w:r w:rsidRPr="0035714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Новгородской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144">
        <w:rPr>
          <w:rFonts w:ascii="Times New Roman" w:hAnsi="Times New Roman" w:cs="Times New Roman"/>
          <w:sz w:val="28"/>
          <w:szCs w:val="28"/>
        </w:rPr>
        <w:t>Обеспечение экономического развития Новгородской области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714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57144">
        <w:rPr>
          <w:rFonts w:ascii="Times New Roman" w:hAnsi="Times New Roman" w:cs="Times New Roman"/>
          <w:sz w:val="28"/>
          <w:szCs w:val="28"/>
        </w:rPr>
        <w:t>годы</w:t>
      </w:r>
      <w:r w:rsidRPr="00661515">
        <w:rPr>
          <w:rFonts w:ascii="Times New Roman" w:hAnsi="Times New Roman" w:cs="Times New Roman"/>
          <w:sz w:val="28"/>
          <w:szCs w:val="28"/>
        </w:rPr>
        <w:t>»</w:t>
      </w:r>
      <w:r w:rsidR="00796924">
        <w:rPr>
          <w:rFonts w:ascii="Times New Roman" w:hAnsi="Times New Roman" w:cs="Times New Roman"/>
          <w:sz w:val="28"/>
          <w:szCs w:val="28"/>
        </w:rPr>
        <w:t xml:space="preserve"> (далее государственная программа). </w:t>
      </w:r>
      <w:proofErr w:type="gramStart"/>
      <w:r w:rsidR="00796924">
        <w:rPr>
          <w:rFonts w:ascii="Times New Roman" w:hAnsi="Times New Roman" w:cs="Times New Roman"/>
          <w:sz w:val="28"/>
          <w:szCs w:val="28"/>
        </w:rPr>
        <w:t xml:space="preserve">Выделение федеральных бюджетных средств на реализацию мероприятий государственной программы Новгородской области, принято в соответствии с  Правилами предоставления и распределения субсидий из федерального бюджета бюджетам субъектов Российской Федерации на осуществление поддержки реализации общественных инициатив, направленных на развитие туристической инфраструктуры, утвержденными </w:t>
      </w:r>
      <w:r w:rsidR="00796924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24 декабря 2022 года № 2439, а также на основании протокола заседания комиссии по вопросам предоставления субсидий</w:t>
      </w:r>
      <w:proofErr w:type="gramEnd"/>
      <w:r w:rsidR="00796924">
        <w:rPr>
          <w:rFonts w:ascii="Times New Roman" w:hAnsi="Times New Roman" w:cs="Times New Roman"/>
          <w:sz w:val="28"/>
          <w:szCs w:val="28"/>
        </w:rPr>
        <w:t xml:space="preserve"> в целях реализации общественных инициатив, направленных на развитие туристической инфраструктуры, общественных </w:t>
      </w:r>
      <w:proofErr w:type="gramStart"/>
      <w:r w:rsidR="00796924">
        <w:rPr>
          <w:rFonts w:ascii="Times New Roman" w:hAnsi="Times New Roman" w:cs="Times New Roman"/>
          <w:sz w:val="28"/>
          <w:szCs w:val="28"/>
        </w:rPr>
        <w:t>инициатив</w:t>
      </w:r>
      <w:proofErr w:type="gramEnd"/>
      <w:r w:rsidR="00796924">
        <w:rPr>
          <w:rFonts w:ascii="Times New Roman" w:hAnsi="Times New Roman" w:cs="Times New Roman"/>
          <w:sz w:val="28"/>
          <w:szCs w:val="28"/>
        </w:rPr>
        <w:t xml:space="preserve"> на создание модельных некапитальных средств размещения (кемпингов и </w:t>
      </w:r>
      <w:proofErr w:type="spellStart"/>
      <w:r w:rsidR="00796924">
        <w:rPr>
          <w:rFonts w:ascii="Times New Roman" w:hAnsi="Times New Roman" w:cs="Times New Roman"/>
          <w:sz w:val="28"/>
          <w:szCs w:val="28"/>
        </w:rPr>
        <w:t>автокемпингов</w:t>
      </w:r>
      <w:proofErr w:type="spellEnd"/>
      <w:r w:rsidR="00796924">
        <w:rPr>
          <w:rFonts w:ascii="Times New Roman" w:hAnsi="Times New Roman" w:cs="Times New Roman"/>
          <w:sz w:val="28"/>
          <w:szCs w:val="28"/>
        </w:rPr>
        <w:t>), развития инфраструктуры туризма от 16 августа 2022 года № 7</w:t>
      </w:r>
      <w:r w:rsidR="00B47D33">
        <w:rPr>
          <w:rFonts w:ascii="Times New Roman" w:hAnsi="Times New Roman" w:cs="Times New Roman"/>
          <w:sz w:val="28"/>
          <w:szCs w:val="28"/>
        </w:rPr>
        <w:t xml:space="preserve">, для дальнейшего развития туристского потенциала Новгородской области. </w:t>
      </w:r>
    </w:p>
    <w:p w:rsidR="00B47D33" w:rsidRDefault="00D53F32" w:rsidP="00B47D3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</w:t>
      </w:r>
      <w:r w:rsidRP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061800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:rsidR="00D53F32" w:rsidRDefault="00B47D33" w:rsidP="00B47D3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долгосрочной целью регулирования является развитие туристского потенциала Новгородской области, а также 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и поддержка </w:t>
      </w:r>
      <w:r w:rsidR="00D53F32">
        <w:rPr>
          <w:rFonts w:ascii="Times New Roman" w:hAnsi="Times New Roman" w:cs="Times New Roman"/>
          <w:sz w:val="28"/>
          <w:szCs w:val="28"/>
        </w:rPr>
        <w:t xml:space="preserve">субъектов предпринимательства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71A4F">
        <w:rPr>
          <w:rFonts w:ascii="Times New Roman" w:hAnsi="Times New Roman" w:cs="Times New Roman"/>
          <w:sz w:val="28"/>
          <w:szCs w:val="28"/>
        </w:rPr>
        <w:t xml:space="preserve"> ра</w:t>
      </w:r>
      <w:r w:rsidR="00E308FD">
        <w:rPr>
          <w:rFonts w:ascii="Times New Roman" w:hAnsi="Times New Roman" w:cs="Times New Roman"/>
          <w:sz w:val="28"/>
          <w:szCs w:val="28"/>
        </w:rPr>
        <w:t xml:space="preserve">звитию </w:t>
      </w:r>
      <w:r w:rsidR="009C3A1D">
        <w:rPr>
          <w:rFonts w:ascii="Times New Roman" w:hAnsi="Times New Roman" w:cs="Times New Roman"/>
          <w:sz w:val="28"/>
          <w:szCs w:val="28"/>
        </w:rPr>
        <w:t>туристической инфраструктуры</w:t>
      </w:r>
      <w:r w:rsidR="00E308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увеличени</w:t>
      </w:r>
      <w:r w:rsidR="00E308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интереса</w:t>
      </w:r>
      <w:r w:rsidR="00E308FD">
        <w:rPr>
          <w:rFonts w:ascii="Times New Roman" w:hAnsi="Times New Roman" w:cs="Times New Roman"/>
          <w:sz w:val="28"/>
          <w:szCs w:val="28"/>
        </w:rPr>
        <w:t xml:space="preserve"> внутренних туристов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FD">
        <w:rPr>
          <w:rFonts w:ascii="Times New Roman" w:hAnsi="Times New Roman" w:cs="Times New Roman"/>
          <w:sz w:val="28"/>
          <w:szCs w:val="28"/>
        </w:rPr>
        <w:t>к поездкам и долгосрочному пребыванию на территории Новгородской области</w:t>
      </w:r>
      <w:r w:rsidR="00271A4F">
        <w:rPr>
          <w:rFonts w:ascii="Times New Roman" w:hAnsi="Times New Roman" w:cs="Times New Roman"/>
          <w:sz w:val="28"/>
          <w:szCs w:val="28"/>
        </w:rPr>
        <w:t>.</w:t>
      </w:r>
      <w:r w:rsidR="00E308FD">
        <w:rPr>
          <w:rFonts w:ascii="Times New Roman" w:hAnsi="Times New Roman" w:cs="Times New Roman"/>
          <w:sz w:val="28"/>
          <w:szCs w:val="28"/>
        </w:rPr>
        <w:t xml:space="preserve">  </w:t>
      </w:r>
      <w:r w:rsidR="00271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33" w:rsidRDefault="00B47D33" w:rsidP="00B47D3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271A4F">
        <w:rPr>
          <w:rFonts w:ascii="Times New Roman" w:hAnsi="Times New Roman" w:cs="Times New Roman"/>
          <w:sz w:val="28"/>
          <w:szCs w:val="28"/>
        </w:rPr>
        <w:t xml:space="preserve"> министерства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Новгородской области «</w:t>
      </w:r>
      <w:r w:rsidRPr="00271A4F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2023 субсидий </w:t>
      </w:r>
      <w:r w:rsidR="009C3A1D" w:rsidRPr="009C3A1D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на обеспечение поддержки реализации общественных инициатив, направленных на развитие туристической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(далее проект) устанавливает условия и требования к предоставлению субсидий субъектам предпринимательства с целью развития </w:t>
      </w:r>
      <w:r w:rsidR="009C3A1D">
        <w:rPr>
          <w:rFonts w:ascii="Times New Roman" w:hAnsi="Times New Roman" w:cs="Times New Roman"/>
          <w:sz w:val="28"/>
          <w:szCs w:val="28"/>
        </w:rPr>
        <w:t xml:space="preserve">туристической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инфраструктуры, увеличения туристского потока в регион и в целом увеличения туристского потенциала региона.  </w:t>
      </w:r>
      <w:proofErr w:type="gramEnd"/>
    </w:p>
    <w:p w:rsidR="00D53F32" w:rsidRDefault="00D53F32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3. 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(выраженный установленными разработчиком показателями)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:rsidR="00E308F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08FD">
        <w:rPr>
          <w:rFonts w:ascii="Times New Roman" w:hAnsi="Times New Roman" w:cs="Times New Roman"/>
          <w:sz w:val="28"/>
          <w:szCs w:val="28"/>
        </w:rPr>
        <w:t xml:space="preserve">азвитие </w:t>
      </w:r>
      <w:bookmarkStart w:id="0" w:name="_GoBack"/>
      <w:r w:rsidR="00E308FD">
        <w:rPr>
          <w:rFonts w:ascii="Times New Roman" w:hAnsi="Times New Roman" w:cs="Times New Roman"/>
          <w:sz w:val="28"/>
          <w:szCs w:val="28"/>
        </w:rPr>
        <w:t xml:space="preserve">туристской </w:t>
      </w:r>
      <w:bookmarkEnd w:id="0"/>
      <w:r w:rsidR="00E308FD">
        <w:rPr>
          <w:rFonts w:ascii="Times New Roman" w:hAnsi="Times New Roman" w:cs="Times New Roman"/>
          <w:sz w:val="28"/>
          <w:szCs w:val="28"/>
        </w:rPr>
        <w:t xml:space="preserve">инфраструктуры. </w:t>
      </w:r>
    </w:p>
    <w:p w:rsidR="00D53F32" w:rsidRDefault="00D53F32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B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6B9D">
        <w:rPr>
          <w:rFonts w:ascii="Times New Roman" w:hAnsi="Times New Roman" w:cs="Times New Roman"/>
          <w:sz w:val="28"/>
          <w:szCs w:val="28"/>
        </w:rPr>
        <w:t xml:space="preserve"> данной области: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D53F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одпрограмма «</w:t>
      </w:r>
      <w:r w:rsidR="00D53F32"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Развитие туристского </w:t>
      </w:r>
      <w:r w:rsidR="00D53F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потенциала Новгородской области» государственной программы Новгородской области «</w:t>
      </w:r>
      <w:r w:rsidR="00D53F32"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Обеспечение экономического развития Новгоро</w:t>
      </w:r>
      <w:r w:rsidR="00D53F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дской области на 2019-2024 годы», утвержденная постановлением Правительства Новгородской области от 24.06.2019 года № 235;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D53F32"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остановление Правительства Российской Федерации от 24 декабря 2021 года № 2439 «Об утверждении государственной программы Российской Федерации «Развитие туризма»</w:t>
      </w:r>
      <w:r w:rsidR="00D53F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3F32" w:rsidRPr="00357144">
        <w:rPr>
          <w:rFonts w:ascii="Times New Roman" w:hAnsi="Times New Roman" w:cs="Times New Roman"/>
          <w:sz w:val="28"/>
          <w:szCs w:val="28"/>
        </w:rPr>
        <w:t>остановление</w:t>
      </w:r>
      <w:r w:rsidR="00D53F32">
        <w:rPr>
          <w:rFonts w:ascii="Times New Roman" w:hAnsi="Times New Roman" w:cs="Times New Roman"/>
          <w:sz w:val="28"/>
          <w:szCs w:val="28"/>
        </w:rPr>
        <w:t xml:space="preserve"> Правительства Новгородской области от 24.06.2019 года № 235 «</w:t>
      </w:r>
      <w:r w:rsidR="00D53F32" w:rsidRPr="0035714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Новгородской области </w:t>
      </w:r>
      <w:r w:rsidR="00D53F32">
        <w:rPr>
          <w:rFonts w:ascii="Times New Roman" w:hAnsi="Times New Roman" w:cs="Times New Roman"/>
          <w:sz w:val="28"/>
          <w:szCs w:val="28"/>
        </w:rPr>
        <w:t>«</w:t>
      </w:r>
      <w:r w:rsidR="00D53F32" w:rsidRPr="00357144">
        <w:rPr>
          <w:rFonts w:ascii="Times New Roman" w:hAnsi="Times New Roman" w:cs="Times New Roman"/>
          <w:sz w:val="28"/>
          <w:szCs w:val="28"/>
        </w:rPr>
        <w:t>Обеспечение экономического развития Новгородской области на 20</w:t>
      </w:r>
      <w:r w:rsidR="00D53F32">
        <w:rPr>
          <w:rFonts w:ascii="Times New Roman" w:hAnsi="Times New Roman" w:cs="Times New Roman"/>
          <w:sz w:val="28"/>
          <w:szCs w:val="28"/>
        </w:rPr>
        <w:t>19</w:t>
      </w:r>
      <w:r w:rsidR="00D53F32" w:rsidRPr="00357144">
        <w:rPr>
          <w:rFonts w:ascii="Times New Roman" w:hAnsi="Times New Roman" w:cs="Times New Roman"/>
          <w:sz w:val="28"/>
          <w:szCs w:val="28"/>
        </w:rPr>
        <w:t xml:space="preserve"> </w:t>
      </w:r>
      <w:r w:rsidR="00D53F32">
        <w:rPr>
          <w:rFonts w:ascii="Times New Roman" w:hAnsi="Times New Roman" w:cs="Times New Roman"/>
          <w:sz w:val="28"/>
          <w:szCs w:val="28"/>
        </w:rPr>
        <w:t>–</w:t>
      </w:r>
      <w:r w:rsidR="00D53F32" w:rsidRPr="00357144">
        <w:rPr>
          <w:rFonts w:ascii="Times New Roman" w:hAnsi="Times New Roman" w:cs="Times New Roman"/>
          <w:sz w:val="28"/>
          <w:szCs w:val="28"/>
        </w:rPr>
        <w:t xml:space="preserve"> 202</w:t>
      </w:r>
      <w:r w:rsidR="00D53F32">
        <w:rPr>
          <w:rFonts w:ascii="Times New Roman" w:hAnsi="Times New Roman" w:cs="Times New Roman"/>
          <w:sz w:val="28"/>
          <w:szCs w:val="28"/>
        </w:rPr>
        <w:t xml:space="preserve">4 </w:t>
      </w:r>
      <w:r w:rsidR="00D53F32" w:rsidRPr="00357144">
        <w:rPr>
          <w:rFonts w:ascii="Times New Roman" w:hAnsi="Times New Roman" w:cs="Times New Roman"/>
          <w:sz w:val="28"/>
          <w:szCs w:val="28"/>
        </w:rPr>
        <w:t>годы</w:t>
      </w:r>
      <w:r w:rsidR="00D53F32" w:rsidRPr="00661515">
        <w:rPr>
          <w:rFonts w:ascii="Times New Roman" w:hAnsi="Times New Roman" w:cs="Times New Roman"/>
          <w:sz w:val="28"/>
          <w:szCs w:val="28"/>
        </w:rPr>
        <w:t>»</w:t>
      </w:r>
      <w:r w:rsidR="00D53F32">
        <w:rPr>
          <w:rFonts w:ascii="Times New Roman" w:hAnsi="Times New Roman" w:cs="Times New Roman"/>
          <w:sz w:val="28"/>
          <w:szCs w:val="28"/>
        </w:rPr>
        <w:t>;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  <w:lang w:bidi="ru-RU"/>
        </w:rPr>
        <w:t>П</w:t>
      </w:r>
      <w:r w:rsidR="00D53F32">
        <w:rPr>
          <w:rFonts w:ascii="Times New Roman" w:hAnsi="Times New Roman" w:cs="Times New Roman"/>
          <w:spacing w:val="-6"/>
          <w:sz w:val="28"/>
          <w:szCs w:val="28"/>
          <w:lang w:bidi="ru-RU"/>
        </w:rPr>
        <w:t>остановление</w:t>
      </w:r>
      <w:r w:rsidR="00D53F32" w:rsidRPr="00BE4418">
        <w:rPr>
          <w:rFonts w:ascii="Times New Roman" w:hAnsi="Times New Roman" w:cs="Times New Roman"/>
          <w:spacing w:val="-6"/>
          <w:sz w:val="28"/>
          <w:szCs w:val="28"/>
          <w:lang w:bidi="ru-RU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−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53F32">
        <w:rPr>
          <w:rFonts w:ascii="Times New Roman" w:hAnsi="Times New Roman" w:cs="Times New Roman"/>
          <w:spacing w:val="-6"/>
          <w:sz w:val="28"/>
          <w:szCs w:val="28"/>
          <w:lang w:bidi="ru-RU"/>
        </w:rPr>
        <w:t xml:space="preserve">. </w:t>
      </w:r>
      <w:proofErr w:type="gramEnd"/>
    </w:p>
    <w:p w:rsidR="00E308FD" w:rsidRDefault="00E308F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5. Планируемый срок вступления в силу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:rsidR="00E308F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08FD">
        <w:rPr>
          <w:rFonts w:ascii="Times New Roman" w:hAnsi="Times New Roman" w:cs="Times New Roman"/>
          <w:sz w:val="28"/>
          <w:szCs w:val="28"/>
        </w:rPr>
        <w:t xml:space="preserve">е позднее 15.04.2023 года. </w:t>
      </w:r>
    </w:p>
    <w:p w:rsidR="002C6B9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bidi="ru-RU"/>
        </w:rPr>
      </w:pPr>
      <w:r w:rsidRPr="00061800">
        <w:rPr>
          <w:rFonts w:ascii="Times New Roman" w:hAnsi="Times New Roman" w:cs="Times New Roman"/>
          <w:sz w:val="28"/>
          <w:szCs w:val="28"/>
        </w:rPr>
        <w:t>6. Сведения о необходимости или отсутствии необходимости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переходного периода: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2C6B9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7. Сравнение возможных вариантов решения проблемы, выявленной в соответствующей сфере общественных отношений:</w:t>
      </w:r>
    </w:p>
    <w:p w:rsidR="002C6B9D" w:rsidRDefault="0054781B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применения различных вариантов решения проблемы отсутствует. </w:t>
      </w:r>
    </w:p>
    <w:p w:rsidR="00D53F32" w:rsidRDefault="0054781B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781B" w:rsidRDefault="0054781B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информация отсутствует. </w:t>
      </w:r>
    </w:p>
    <w:p w:rsidR="00D53F32" w:rsidRDefault="00D53F32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061800" w:rsidRPr="00061800" w:rsidTr="00061800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61800" w:rsidRPr="00061800" w:rsidRDefault="00061800" w:rsidP="00061800">
            <w:pPr>
              <w:pStyle w:val="ConsPlusNormal"/>
              <w:spacing w:line="36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00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061800" w:rsidRPr="00061800" w:rsidRDefault="00061800" w:rsidP="00061800">
            <w:pPr>
              <w:pStyle w:val="ConsPlusNormal"/>
              <w:spacing w:line="36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00">
              <w:rPr>
                <w:rFonts w:ascii="Times New Roman" w:hAnsi="Times New Roman" w:cs="Times New Roman"/>
                <w:sz w:val="28"/>
                <w:szCs w:val="28"/>
              </w:rPr>
              <w:t>1. Перечень вопросов для участников публичных консультаций о разработке предполагаемого правового регулирования.</w:t>
            </w:r>
          </w:p>
          <w:p w:rsidR="00061800" w:rsidRPr="00061800" w:rsidRDefault="00061800" w:rsidP="00061800">
            <w:pPr>
              <w:pStyle w:val="ConsPlusNormal"/>
              <w:spacing w:line="36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00">
              <w:rPr>
                <w:rFonts w:ascii="Times New Roman" w:hAnsi="Times New Roman" w:cs="Times New Roman"/>
                <w:sz w:val="28"/>
                <w:szCs w:val="28"/>
              </w:rPr>
              <w:t>2. Иные материалы, служащие обоснованием выбора варианта предполагаемого правового регулирования (при наличии).</w:t>
            </w:r>
          </w:p>
        </w:tc>
      </w:tr>
    </w:tbl>
    <w:p w:rsidR="00184972" w:rsidRDefault="00184972"/>
    <w:p w:rsidR="0054781B" w:rsidRDefault="0054781B"/>
    <w:p w:rsidR="0054781B" w:rsidRPr="0054781B" w:rsidRDefault="0054781B">
      <w:pPr>
        <w:rPr>
          <w:rFonts w:ascii="Times New Roman" w:hAnsi="Times New Roman" w:cs="Times New Roman"/>
          <w:sz w:val="28"/>
          <w:szCs w:val="28"/>
        </w:rPr>
      </w:pPr>
      <w:r w:rsidRPr="0054781B">
        <w:rPr>
          <w:rFonts w:ascii="Times New Roman" w:hAnsi="Times New Roman" w:cs="Times New Roman"/>
          <w:sz w:val="28"/>
          <w:szCs w:val="28"/>
        </w:rPr>
        <w:t xml:space="preserve">Министр инвестиционной политики </w:t>
      </w:r>
    </w:p>
    <w:p w:rsidR="0054781B" w:rsidRPr="0054781B" w:rsidRDefault="0054781B">
      <w:pPr>
        <w:rPr>
          <w:rFonts w:ascii="Times New Roman" w:hAnsi="Times New Roman" w:cs="Times New Roman"/>
          <w:sz w:val="28"/>
          <w:szCs w:val="28"/>
        </w:rPr>
      </w:pPr>
      <w:r w:rsidRPr="0054781B"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4781B">
        <w:rPr>
          <w:rFonts w:ascii="Times New Roman" w:hAnsi="Times New Roman" w:cs="Times New Roman"/>
          <w:sz w:val="28"/>
          <w:szCs w:val="28"/>
        </w:rPr>
        <w:t xml:space="preserve">Д.Л. </w:t>
      </w:r>
      <w:proofErr w:type="spellStart"/>
      <w:r w:rsidRPr="0054781B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</w:p>
    <w:sectPr w:rsidR="0054781B" w:rsidRPr="0054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4471"/>
    <w:multiLevelType w:val="hybridMultilevel"/>
    <w:tmpl w:val="49DCDE28"/>
    <w:lvl w:ilvl="0" w:tplc="08BA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00"/>
    <w:rsid w:val="00061800"/>
    <w:rsid w:val="00184972"/>
    <w:rsid w:val="00271A4F"/>
    <w:rsid w:val="00293F9B"/>
    <w:rsid w:val="002C6B9D"/>
    <w:rsid w:val="00321B75"/>
    <w:rsid w:val="003A75EC"/>
    <w:rsid w:val="0054781B"/>
    <w:rsid w:val="005A7322"/>
    <w:rsid w:val="00796924"/>
    <w:rsid w:val="009C3A1D"/>
    <w:rsid w:val="00B47D33"/>
    <w:rsid w:val="00C05B01"/>
    <w:rsid w:val="00D53F32"/>
    <w:rsid w:val="00E308FD"/>
    <w:rsid w:val="00ED6E88"/>
    <w:rsid w:val="00E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0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0618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0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0618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6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gulation.no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n-tek.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Давыдёнок Наталия Петровна</dc:creator>
  <cp:lastModifiedBy>Давыдёнок Наталия Петровна</cp:lastModifiedBy>
  <cp:revision>3</cp:revision>
  <dcterms:created xsi:type="dcterms:W3CDTF">2023-02-20T11:41:00Z</dcterms:created>
  <dcterms:modified xsi:type="dcterms:W3CDTF">2023-02-20T16:05:00Z</dcterms:modified>
</cp:coreProperties>
</file>