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16" w:rsidRPr="00D27516" w:rsidRDefault="00C83016" w:rsidP="00C83016">
      <w:pPr>
        <w:pStyle w:val="ConsPlusNormal"/>
        <w:spacing w:line="276" w:lineRule="auto"/>
        <w:ind w:left="4536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C83016" w:rsidRPr="00D27516" w:rsidRDefault="00C83016" w:rsidP="00C830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27516">
        <w:rPr>
          <w:rFonts w:ascii="Times New Roman" w:hAnsi="Times New Roman"/>
          <w:color w:val="000000"/>
          <w:sz w:val="28"/>
          <w:szCs w:val="28"/>
        </w:rPr>
        <w:t>ПРЕДЛОЖЕНИЕ</w:t>
      </w:r>
    </w:p>
    <w:p w:rsidR="00C83016" w:rsidRPr="00D27516" w:rsidRDefault="00C83016" w:rsidP="00C83016">
      <w:pPr>
        <w:pStyle w:val="ConsPlusNormal"/>
        <w:spacing w:line="276" w:lineRule="auto"/>
        <w:jc w:val="center"/>
        <w:rPr>
          <w:b/>
          <w:color w:val="000000"/>
        </w:rPr>
      </w:pPr>
      <w:r w:rsidRPr="00D27516">
        <w:rPr>
          <w:b/>
          <w:bCs/>
          <w:color w:val="000000"/>
          <w:sz w:val="28"/>
        </w:rPr>
        <w:t xml:space="preserve"> по оказанию государственной услуги в социальной сфере «Создание условий в Новгородской области для обеспечения отдельных категорий граждан возможностью путешествовать с целью развития туристского потенциала Российской Федерации»</w:t>
      </w:r>
    </w:p>
    <w:p w:rsidR="00C83016" w:rsidRPr="00D27516" w:rsidRDefault="00C83016" w:rsidP="00C830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83016" w:rsidRPr="00D27516" w:rsidRDefault="00C83016" w:rsidP="00C830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83016" w:rsidRPr="00D27516" w:rsidRDefault="00C83016" w:rsidP="00C8301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516">
        <w:rPr>
          <w:rFonts w:ascii="Times New Roman" w:hAnsi="Times New Roman"/>
          <w:color w:val="000000"/>
          <w:sz w:val="24"/>
          <w:szCs w:val="24"/>
        </w:rPr>
        <w:t>Заполняется в случае организации групповой перевозки:</w:t>
      </w:r>
    </w:p>
    <w:p w:rsidR="00C83016" w:rsidRPr="00D27516" w:rsidRDefault="00C83016" w:rsidP="00C83016">
      <w:pPr>
        <w:pStyle w:val="ConsPlusNormal"/>
        <w:spacing w:line="276" w:lineRule="auto"/>
        <w:ind w:left="4536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031"/>
        <w:gridCol w:w="4930"/>
      </w:tblGrid>
      <w:tr w:rsidR="00C83016" w:rsidRPr="00D27516" w:rsidTr="008B131E">
        <w:tc>
          <w:tcPr>
            <w:tcW w:w="14142" w:type="dxa"/>
            <w:gridSpan w:val="3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исполнителя:</w:t>
            </w:r>
          </w:p>
        </w:tc>
      </w:tr>
      <w:tr w:rsidR="00C83016" w:rsidRPr="00D27516" w:rsidTr="008B131E">
        <w:tc>
          <w:tcPr>
            <w:tcW w:w="14142" w:type="dxa"/>
            <w:gridSpan w:val="3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туристского продукта:</w:t>
            </w:r>
          </w:p>
        </w:tc>
      </w:tr>
      <w:tr w:rsidR="00C83016" w:rsidRPr="00D27516" w:rsidTr="008B131E">
        <w:trPr>
          <w:trHeight w:val="1174"/>
        </w:trPr>
        <w:tc>
          <w:tcPr>
            <w:tcW w:w="67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образование, являющееся началом туристского маршрута</w:t>
            </w:r>
          </w:p>
        </w:tc>
        <w:tc>
          <w:tcPr>
            <w:tcW w:w="8222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016" w:rsidRPr="00D27516" w:rsidTr="008B131E">
        <w:tc>
          <w:tcPr>
            <w:tcW w:w="67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Туристский маршрут (путь следования с указанием объектов туристского показа (не менее двух) и их местонахождения)</w:t>
            </w:r>
          </w:p>
        </w:tc>
        <w:tc>
          <w:tcPr>
            <w:tcW w:w="8222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016" w:rsidRPr="00D27516" w:rsidTr="008B131E">
        <w:tc>
          <w:tcPr>
            <w:tcW w:w="67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Объекты туристского показа, которые могут быть использованы в качестве замены объектов туристского показа, в случае отсутствия возможности посещения объектов туристского показа, указанных в пункте 2 настоящей таблицы</w:t>
            </w:r>
          </w:p>
        </w:tc>
        <w:tc>
          <w:tcPr>
            <w:tcW w:w="8222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016" w:rsidRPr="00D27516" w:rsidTr="008B131E">
        <w:tc>
          <w:tcPr>
            <w:tcW w:w="67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C830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Местонахождения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размещения</w:t>
            </w: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указанием категории (звездности)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средства размещения*</w:t>
            </w: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C83016" w:rsidRPr="00E27348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</w:t>
            </w:r>
            <w:r w:rsidRPr="00E27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Категория гостиницы не менее «три звезды»</w:t>
            </w:r>
          </w:p>
        </w:tc>
        <w:tc>
          <w:tcPr>
            <w:tcW w:w="8222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C83016" w:rsidRPr="00D27516" w:rsidTr="008B131E">
        <w:tc>
          <w:tcPr>
            <w:tcW w:w="67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245" w:type="dxa"/>
            <w:shd w:val="clear" w:color="auto" w:fill="auto"/>
          </w:tcPr>
          <w:p w:rsidR="00C830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путешествия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</w:t>
            </w:r>
            <w:r w:rsidRPr="00D275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менее 24 часов</w:t>
            </w:r>
          </w:p>
        </w:tc>
        <w:tc>
          <w:tcPr>
            <w:tcW w:w="8222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C83016" w:rsidRPr="00D27516" w:rsidTr="008B131E">
        <w:tc>
          <w:tcPr>
            <w:tcW w:w="67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467" w:type="dxa"/>
            <w:gridSpan w:val="2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Обеспечение питанием в соответствии с требованиями </w:t>
            </w:r>
            <w:proofErr w:type="spellStart"/>
            <w:r w:rsidRPr="00D275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СанПИН</w:t>
            </w:r>
            <w:proofErr w:type="spellEnd"/>
            <w:r w:rsidRPr="00D275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2.3/2.4.3590-20</w:t>
            </w:r>
          </w:p>
        </w:tc>
      </w:tr>
      <w:tr w:rsidR="00C83016" w:rsidRPr="00D27516" w:rsidTr="008B131E">
        <w:tc>
          <w:tcPr>
            <w:tcW w:w="67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Режим питания детских групп на протяжении всего маршрута тура (количество раз)</w:t>
            </w:r>
          </w:p>
        </w:tc>
        <w:tc>
          <w:tcPr>
            <w:tcW w:w="8222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016" w:rsidRPr="00D27516" w:rsidTr="008B131E">
        <w:tc>
          <w:tcPr>
            <w:tcW w:w="67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524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сопровождающих группы </w:t>
            </w:r>
          </w:p>
        </w:tc>
        <w:tc>
          <w:tcPr>
            <w:tcW w:w="8222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016" w:rsidRPr="00D27516" w:rsidTr="008B131E">
        <w:tc>
          <w:tcPr>
            <w:tcW w:w="67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количество человек в </w:t>
            </w: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группе</w:t>
            </w:r>
            <w:r w:rsidRPr="00D2751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016" w:rsidRPr="00D27516" w:rsidTr="008B131E">
        <w:tc>
          <w:tcPr>
            <w:tcW w:w="67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Экскурсионное обслуживание, включая опыт работы сопровождающего экскурсовода</w:t>
            </w:r>
          </w:p>
        </w:tc>
        <w:tc>
          <w:tcPr>
            <w:tcW w:w="8222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016" w:rsidRPr="00D27516" w:rsidTr="008B131E">
        <w:tc>
          <w:tcPr>
            <w:tcW w:w="67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Транспортное обслуживание </w:t>
            </w:r>
          </w:p>
        </w:tc>
        <w:tc>
          <w:tcPr>
            <w:tcW w:w="8222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3016" w:rsidRPr="00D27516" w:rsidRDefault="00C83016" w:rsidP="00C83016">
      <w:pPr>
        <w:pStyle w:val="ConsPlusNormal"/>
        <w:spacing w:line="276" w:lineRule="auto"/>
        <w:ind w:left="4536"/>
        <w:jc w:val="both"/>
        <w:rPr>
          <w:color w:val="000000"/>
          <w:sz w:val="28"/>
          <w:szCs w:val="28"/>
        </w:rPr>
      </w:pPr>
    </w:p>
    <w:p w:rsidR="00C83016" w:rsidRPr="00D27516" w:rsidRDefault="00C83016" w:rsidP="00C83016">
      <w:pPr>
        <w:pStyle w:val="ConsPlusNormal"/>
        <w:spacing w:line="276" w:lineRule="auto"/>
        <w:ind w:left="4536"/>
        <w:jc w:val="right"/>
        <w:rPr>
          <w:color w:val="000000"/>
          <w:sz w:val="28"/>
          <w:szCs w:val="28"/>
        </w:rPr>
      </w:pPr>
    </w:p>
    <w:p w:rsidR="00C83016" w:rsidRPr="00D27516" w:rsidRDefault="00C83016" w:rsidP="00C83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516">
        <w:rPr>
          <w:rFonts w:ascii="Times New Roman" w:hAnsi="Times New Roman"/>
          <w:color w:val="000000"/>
          <w:sz w:val="24"/>
          <w:szCs w:val="24"/>
        </w:rPr>
        <w:t>Заполняется в случае организации индивидуальной перевозки:</w:t>
      </w:r>
    </w:p>
    <w:p w:rsidR="00C83016" w:rsidRPr="00D27516" w:rsidRDefault="00C83016" w:rsidP="00C83016">
      <w:pPr>
        <w:pStyle w:val="ConsPlusNormal"/>
        <w:spacing w:line="276" w:lineRule="auto"/>
        <w:ind w:left="4536"/>
        <w:jc w:val="right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273"/>
        <w:gridCol w:w="4723"/>
      </w:tblGrid>
      <w:tr w:rsidR="00C83016" w:rsidRPr="00D27516" w:rsidTr="00C83016">
        <w:tc>
          <w:tcPr>
            <w:tcW w:w="9606" w:type="dxa"/>
            <w:gridSpan w:val="3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исполнителя:</w:t>
            </w:r>
          </w:p>
        </w:tc>
      </w:tr>
      <w:tr w:rsidR="00C83016" w:rsidRPr="00D27516" w:rsidTr="00C83016">
        <w:tc>
          <w:tcPr>
            <w:tcW w:w="9606" w:type="dxa"/>
            <w:gridSpan w:val="3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туристского продукта:</w:t>
            </w:r>
          </w:p>
        </w:tc>
      </w:tr>
      <w:tr w:rsidR="00C83016" w:rsidRPr="00D27516" w:rsidTr="00C83016">
        <w:tc>
          <w:tcPr>
            <w:tcW w:w="610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73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образование, являющееся началом туристского маршрута</w:t>
            </w:r>
          </w:p>
        </w:tc>
        <w:tc>
          <w:tcPr>
            <w:tcW w:w="4723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016" w:rsidRPr="00D27516" w:rsidTr="00C83016">
        <w:tc>
          <w:tcPr>
            <w:tcW w:w="610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73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Туристский маршрут (путь следования с указанием объектов туристского показа (не менее двух) и их местонахождения)</w:t>
            </w:r>
          </w:p>
        </w:tc>
        <w:tc>
          <w:tcPr>
            <w:tcW w:w="4723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016" w:rsidRPr="00D27516" w:rsidTr="00C83016">
        <w:tc>
          <w:tcPr>
            <w:tcW w:w="610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73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Объекты туристского показа, которые </w:t>
            </w:r>
            <w:proofErr w:type="gramStart"/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могут быть использованы в качестве замены объектов туристского показав</w:t>
            </w:r>
            <w:proofErr w:type="gramEnd"/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, в случае отсутствия возможности посещения объектов туристского показа, указанных в пункте 2 настоящей таблице</w:t>
            </w:r>
          </w:p>
        </w:tc>
        <w:tc>
          <w:tcPr>
            <w:tcW w:w="4723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016" w:rsidRPr="00D27516" w:rsidTr="00C83016">
        <w:tc>
          <w:tcPr>
            <w:tcW w:w="610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73" w:type="dxa"/>
            <w:shd w:val="clear" w:color="auto" w:fill="auto"/>
          </w:tcPr>
          <w:p w:rsidR="00C83016" w:rsidRPr="00E27348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Местонахождения средства размещения (с указанием категории (звездности) средства размещения*) </w:t>
            </w:r>
          </w:p>
          <w:p w:rsidR="00C83016" w:rsidRPr="00E27348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27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*Категория гостиницы не менее «три звезды»</w:t>
            </w:r>
          </w:p>
        </w:tc>
        <w:tc>
          <w:tcPr>
            <w:tcW w:w="4723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C83016" w:rsidRPr="00D27516" w:rsidTr="00C83016">
        <w:tc>
          <w:tcPr>
            <w:tcW w:w="610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273" w:type="dxa"/>
            <w:shd w:val="clear" w:color="auto" w:fill="auto"/>
          </w:tcPr>
          <w:p w:rsidR="00C83016" w:rsidRPr="00E27348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48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путешествия*</w:t>
            </w:r>
          </w:p>
          <w:p w:rsidR="00C83016" w:rsidRPr="00E27348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27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*не менее 24 часов</w:t>
            </w:r>
          </w:p>
        </w:tc>
        <w:tc>
          <w:tcPr>
            <w:tcW w:w="4723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C83016" w:rsidRPr="00D27516" w:rsidTr="00C83016">
        <w:tc>
          <w:tcPr>
            <w:tcW w:w="610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996" w:type="dxa"/>
            <w:gridSpan w:val="2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Обеспечение питанием в соответствии с требованиями </w:t>
            </w:r>
            <w:proofErr w:type="spellStart"/>
            <w:r w:rsidRPr="00D275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СанПИН</w:t>
            </w:r>
            <w:proofErr w:type="spellEnd"/>
            <w:r w:rsidRPr="00D275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2.3/2.4.3590-20</w:t>
            </w:r>
          </w:p>
        </w:tc>
      </w:tr>
      <w:tr w:rsidR="00C83016" w:rsidRPr="00D27516" w:rsidTr="00C83016">
        <w:tc>
          <w:tcPr>
            <w:tcW w:w="610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273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Режим питания на протяжении всего маршрута тура (количество раз)</w:t>
            </w:r>
          </w:p>
        </w:tc>
        <w:tc>
          <w:tcPr>
            <w:tcW w:w="4723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016" w:rsidRPr="00D27516" w:rsidTr="00C83016">
        <w:tc>
          <w:tcPr>
            <w:tcW w:w="610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73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Экскурсионное обслуживание</w:t>
            </w:r>
          </w:p>
        </w:tc>
        <w:tc>
          <w:tcPr>
            <w:tcW w:w="4723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016" w:rsidRPr="00D27516" w:rsidTr="00C83016">
        <w:tc>
          <w:tcPr>
            <w:tcW w:w="610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73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Транспортное обслуживание </w:t>
            </w:r>
          </w:p>
        </w:tc>
        <w:tc>
          <w:tcPr>
            <w:tcW w:w="4723" w:type="dxa"/>
            <w:shd w:val="clear" w:color="auto" w:fill="auto"/>
          </w:tcPr>
          <w:p w:rsidR="00C83016" w:rsidRPr="00D27516" w:rsidRDefault="00C83016" w:rsidP="008B1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3016" w:rsidRPr="00D27516" w:rsidRDefault="00C83016" w:rsidP="00C83016">
      <w:pPr>
        <w:widowControl w:val="0"/>
        <w:autoSpaceDE w:val="0"/>
        <w:autoSpaceDN w:val="0"/>
        <w:adjustRightInd w:val="0"/>
        <w:spacing w:after="0" w:line="276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83016" w:rsidRPr="00D27516" w:rsidRDefault="00C83016" w:rsidP="00C83016">
      <w:pPr>
        <w:widowControl w:val="0"/>
        <w:autoSpaceDE w:val="0"/>
        <w:autoSpaceDN w:val="0"/>
        <w:adjustRightInd w:val="0"/>
        <w:spacing w:after="0" w:line="276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83016" w:rsidRPr="00D27516" w:rsidRDefault="00C83016" w:rsidP="00C83016">
      <w:pPr>
        <w:widowControl w:val="0"/>
        <w:autoSpaceDE w:val="0"/>
        <w:autoSpaceDN w:val="0"/>
        <w:adjustRightInd w:val="0"/>
        <w:spacing w:after="0" w:line="276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83016" w:rsidRPr="00D27516" w:rsidRDefault="00C83016" w:rsidP="00C83016">
      <w:pPr>
        <w:widowControl w:val="0"/>
        <w:autoSpaceDE w:val="0"/>
        <w:autoSpaceDN w:val="0"/>
        <w:adjustRightInd w:val="0"/>
        <w:spacing w:after="0" w:line="276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83016" w:rsidRPr="00D27516" w:rsidRDefault="00C83016" w:rsidP="00C83016">
      <w:pPr>
        <w:widowControl w:val="0"/>
        <w:autoSpaceDE w:val="0"/>
        <w:autoSpaceDN w:val="0"/>
        <w:adjustRightInd w:val="0"/>
        <w:spacing w:after="0" w:line="276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A6A07" w:rsidRDefault="00F86820"/>
    <w:sectPr w:rsidR="005A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BD"/>
    <w:rsid w:val="001D7989"/>
    <w:rsid w:val="002721BF"/>
    <w:rsid w:val="004F5ABD"/>
    <w:rsid w:val="006060B9"/>
    <w:rsid w:val="00BB2E13"/>
    <w:rsid w:val="00C83016"/>
    <w:rsid w:val="00F8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1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83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830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72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1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83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830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72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Галинова Анастасия Михайловна</dc:creator>
  <cp:lastModifiedBy>Галинова Анастасия Михайловна</cp:lastModifiedBy>
  <cp:revision>2</cp:revision>
  <cp:lastPrinted>2022-09-09T09:05:00Z</cp:lastPrinted>
  <dcterms:created xsi:type="dcterms:W3CDTF">2022-09-29T14:42:00Z</dcterms:created>
  <dcterms:modified xsi:type="dcterms:W3CDTF">2022-09-29T14:42:00Z</dcterms:modified>
</cp:coreProperties>
</file>