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5070"/>
        <w:gridCol w:w="4380"/>
      </w:tblGrid>
      <w:tr w:rsidR="009E4E57" w14:paraId="3A87445D" w14:textId="77777777" w:rsidTr="00A04936">
        <w:tc>
          <w:tcPr>
            <w:tcW w:w="5070" w:type="dxa"/>
          </w:tcPr>
          <w:p w14:paraId="4DD13D50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hideMark/>
          </w:tcPr>
          <w:p w14:paraId="6F2A0824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</w:tc>
      </w:tr>
      <w:tr w:rsidR="009E4E57" w14:paraId="3910B607" w14:textId="77777777" w:rsidTr="00A04936">
        <w:tc>
          <w:tcPr>
            <w:tcW w:w="5070" w:type="dxa"/>
          </w:tcPr>
          <w:p w14:paraId="72568437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hideMark/>
          </w:tcPr>
          <w:p w14:paraId="7C1B296A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Новгородской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</w:t>
            </w:r>
            <w:bookmarkStart w:id="0" w:name="дата2"/>
            <w:bookmarkEnd w:id="0"/>
            <w:r w:rsidR="00A04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bookmarkStart w:id="1" w:name="номер2"/>
            <w:bookmarkEnd w:id="1"/>
          </w:p>
        </w:tc>
      </w:tr>
      <w:tr w:rsidR="009E4E57" w14:paraId="1675CC32" w14:textId="77777777" w:rsidTr="00A04936">
        <w:tc>
          <w:tcPr>
            <w:tcW w:w="5070" w:type="dxa"/>
          </w:tcPr>
          <w:p w14:paraId="51240162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hideMark/>
          </w:tcPr>
          <w:p w14:paraId="6D55FA72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</w:tc>
      </w:tr>
      <w:tr w:rsidR="009E4E57" w14:paraId="69D3F15D" w14:textId="77777777" w:rsidTr="00A04936">
        <w:tc>
          <w:tcPr>
            <w:tcW w:w="5070" w:type="dxa"/>
          </w:tcPr>
          <w:p w14:paraId="4027597B" w14:textId="77777777" w:rsidR="009E4E57" w:rsidRDefault="009E4E57" w:rsidP="00A04936">
            <w:pPr>
              <w:pStyle w:val="18"/>
              <w:snapToGrid w:val="0"/>
              <w:spacing w:after="0"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hideMark/>
          </w:tcPr>
          <w:p w14:paraId="40A089D1" w14:textId="77777777" w:rsidR="009E4E57" w:rsidRDefault="009E4E57" w:rsidP="00480B31">
            <w:pPr>
              <w:pStyle w:val="18"/>
              <w:snapToGrid w:val="0"/>
              <w:spacing w:after="0" w:line="240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Новгородской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</w:t>
            </w:r>
            <w:r w:rsidR="00480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31.10.2018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80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</w:tr>
    </w:tbl>
    <w:p w14:paraId="02DF5FD8" w14:textId="77777777" w:rsidR="005621FD" w:rsidRDefault="005621FD" w:rsidP="005621FD">
      <w:pPr>
        <w:spacing w:line="240" w:lineRule="exact"/>
        <w:jc w:val="center"/>
        <w:rPr>
          <w:rFonts w:eastAsia="SimSun"/>
          <w:b/>
          <w:bCs/>
          <w:color w:val="000000" w:themeColor="text1"/>
          <w:kern w:val="2"/>
          <w:sz w:val="28"/>
          <w:szCs w:val="28"/>
          <w:lang w:eastAsia="hi-IN" w:bidi="hi-IN"/>
        </w:rPr>
      </w:pPr>
    </w:p>
    <w:p w14:paraId="4E6C99E4" w14:textId="77777777" w:rsidR="005621FD" w:rsidRDefault="005621FD" w:rsidP="005621FD">
      <w:pPr>
        <w:spacing w:line="240" w:lineRule="exact"/>
        <w:jc w:val="center"/>
        <w:rPr>
          <w:rFonts w:eastAsia="SimSun"/>
          <w:b/>
          <w:bCs/>
          <w:color w:val="000000" w:themeColor="text1"/>
          <w:kern w:val="2"/>
          <w:sz w:val="28"/>
          <w:szCs w:val="28"/>
          <w:lang w:eastAsia="hi-IN" w:bidi="hi-IN"/>
        </w:rPr>
      </w:pPr>
    </w:p>
    <w:p w14:paraId="3758910E" w14:textId="77777777" w:rsidR="005621FD" w:rsidRPr="004A1446" w:rsidRDefault="005621FD" w:rsidP="005621FD">
      <w:pPr>
        <w:spacing w:after="120" w:line="240" w:lineRule="exact"/>
        <w:jc w:val="center"/>
        <w:rPr>
          <w:rFonts w:eastAsia="SimSun"/>
          <w:bCs/>
          <w:color w:val="000000" w:themeColor="text1"/>
          <w:kern w:val="2"/>
          <w:sz w:val="28"/>
          <w:szCs w:val="28"/>
          <w:lang w:eastAsia="hi-IN" w:bidi="hi-IN"/>
        </w:rPr>
      </w:pPr>
      <w:r w:rsidRPr="004A1446">
        <w:rPr>
          <w:rFonts w:eastAsia="SimSun"/>
          <w:bCs/>
          <w:color w:val="000000" w:themeColor="text1"/>
          <w:kern w:val="2"/>
          <w:sz w:val="28"/>
          <w:szCs w:val="28"/>
          <w:lang w:eastAsia="hi-IN" w:bidi="hi-IN"/>
        </w:rPr>
        <w:t xml:space="preserve">ПОРЯДОК </w:t>
      </w:r>
    </w:p>
    <w:p w14:paraId="5BC18CAB" w14:textId="77777777" w:rsidR="009E4E57" w:rsidRDefault="00480B31" w:rsidP="005621FD">
      <w:pPr>
        <w:spacing w:line="240" w:lineRule="exact"/>
        <w:jc w:val="center"/>
        <w:rPr>
          <w:rFonts w:eastAsia="SimSun"/>
          <w:bCs/>
          <w:color w:val="000000" w:themeColor="text1"/>
          <w:kern w:val="2"/>
          <w:sz w:val="28"/>
          <w:szCs w:val="28"/>
          <w:lang w:eastAsia="hi-IN" w:bidi="hi-IN"/>
        </w:rPr>
      </w:pPr>
      <w:r w:rsidRPr="00D80F96">
        <w:rPr>
          <w:sz w:val="28"/>
          <w:szCs w:val="28"/>
        </w:rPr>
        <w:t>предоставления в 2018-2024 годах субсидий некоммерческим организациям для обеспечения деятельности центра поддержки экспорта</w:t>
      </w:r>
    </w:p>
    <w:p w14:paraId="2B3E5A02" w14:textId="77777777" w:rsidR="005621FD" w:rsidRPr="005621FD" w:rsidRDefault="005621FD" w:rsidP="005621FD">
      <w:pPr>
        <w:spacing w:line="240" w:lineRule="exact"/>
        <w:jc w:val="center"/>
        <w:rPr>
          <w:rFonts w:eastAsia="SimSun"/>
          <w:bCs/>
          <w:color w:val="000000" w:themeColor="text1"/>
          <w:kern w:val="2"/>
          <w:sz w:val="28"/>
          <w:szCs w:val="28"/>
          <w:lang w:eastAsia="hi-IN" w:bidi="hi-IN"/>
        </w:rPr>
      </w:pPr>
    </w:p>
    <w:p w14:paraId="120FC90F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1. Настоящим Порядком регламентируется:</w:t>
      </w:r>
    </w:p>
    <w:p w14:paraId="02A0FF1F" w14:textId="77777777" w:rsidR="00480B31" w:rsidRPr="00091992" w:rsidRDefault="00B61374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предоставление в 2018-</w:t>
      </w:r>
      <w:r w:rsidR="00480B31" w:rsidRPr="00091992">
        <w:rPr>
          <w:rFonts w:ascii="Times New Roman" w:hAnsi="Times New Roman" w:cs="Times New Roman"/>
          <w:sz w:val="28"/>
          <w:szCs w:val="28"/>
        </w:rPr>
        <w:t>2024 годах субсидий некоммерческим организациям для обеспечения деятельности центра поддержки экспорта (далее мероприятие 1);</w:t>
      </w:r>
    </w:p>
    <w:p w14:paraId="7568045A" w14:textId="77777777" w:rsidR="00480B31" w:rsidRPr="00091992" w:rsidRDefault="00B61374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предоставление в 2019-</w:t>
      </w:r>
      <w:r w:rsidR="00480B31" w:rsidRPr="00091992">
        <w:rPr>
          <w:rFonts w:ascii="Times New Roman" w:hAnsi="Times New Roman" w:cs="Times New Roman"/>
          <w:sz w:val="28"/>
          <w:szCs w:val="28"/>
        </w:rPr>
        <w:t>2024 годах субсидий некоммерческим организациям для обеспечения деятельности центра поддержки экспорта в рамках реализации регионального проекта «Акселерация субъектов малого и среднего предпринимательства» (далее мероприятие 2).</w:t>
      </w:r>
    </w:p>
    <w:p w14:paraId="327BE477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pacing w:val="-10"/>
          <w:sz w:val="28"/>
          <w:szCs w:val="28"/>
        </w:rPr>
        <w:t>Субсидии предоставляются за счет средств областного бюджета в соответствии с мероприятиями подпрограммы «Развитие малого и среднего предпринимательства» государственной программы Новгородской области «Обеспечение экономического развит</w:t>
      </w:r>
      <w:r w:rsidR="00B61374" w:rsidRPr="00091992">
        <w:rPr>
          <w:rFonts w:ascii="Times New Roman" w:hAnsi="Times New Roman" w:cs="Times New Roman"/>
          <w:spacing w:val="-10"/>
          <w:sz w:val="28"/>
          <w:szCs w:val="28"/>
        </w:rPr>
        <w:t>ия Новгородской области на 2019-</w:t>
      </w:r>
      <w:r w:rsidRPr="00091992">
        <w:rPr>
          <w:rFonts w:ascii="Times New Roman" w:hAnsi="Times New Roman" w:cs="Times New Roman"/>
          <w:spacing w:val="-10"/>
          <w:sz w:val="28"/>
          <w:szCs w:val="28"/>
        </w:rPr>
        <w:t>2024 годы»,</w:t>
      </w:r>
      <w:r w:rsidRPr="0009199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Новгородской области </w:t>
      </w:r>
      <w:r w:rsidR="00B61374" w:rsidRPr="00091992">
        <w:rPr>
          <w:rFonts w:ascii="Times New Roman" w:hAnsi="Times New Roman" w:cs="Times New Roman"/>
          <w:sz w:val="28"/>
          <w:szCs w:val="28"/>
        </w:rPr>
        <w:br/>
      </w:r>
      <w:r w:rsidRPr="00091992">
        <w:rPr>
          <w:rFonts w:ascii="Times New Roman" w:hAnsi="Times New Roman" w:cs="Times New Roman"/>
          <w:sz w:val="28"/>
          <w:szCs w:val="28"/>
        </w:rPr>
        <w:t xml:space="preserve">от 24.06.2019 № 235 (далее государственная программа), включая субсидии из федерального бюджета областному бюджету, предоставляемые в соответствии с </w:t>
      </w:r>
      <w:hyperlink r:id="rId8" w:history="1">
        <w:r w:rsidR="00B61374" w:rsidRPr="00091992">
          <w:rPr>
            <w:rFonts w:ascii="Times New Roman" w:hAnsi="Times New Roman" w:cs="Times New Roman"/>
            <w:sz w:val="28"/>
            <w:szCs w:val="28"/>
          </w:rPr>
          <w:t>п</w:t>
        </w:r>
        <w:r w:rsidRPr="00091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919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B61374" w:rsidRPr="00091992">
        <w:rPr>
          <w:rFonts w:ascii="Times New Roman" w:hAnsi="Times New Roman" w:cs="Times New Roman"/>
          <w:sz w:val="28"/>
          <w:szCs w:val="28"/>
        </w:rPr>
        <w:br/>
      </w:r>
      <w:r w:rsidRPr="00091992">
        <w:rPr>
          <w:rFonts w:ascii="Times New Roman" w:hAnsi="Times New Roman" w:cs="Times New Roman"/>
          <w:sz w:val="28"/>
          <w:szCs w:val="28"/>
        </w:rPr>
        <w:t>от 15 апреля 2014 года № 316 «Об утверждении государственной программы Российской Федерации «Экономическое развитие и инновационная экономика».</w:t>
      </w:r>
    </w:p>
    <w:p w14:paraId="55F865B2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2. Субсидии предоставляются в целях финансового обеспечения реализации мероприятий по обеспечению деятельности центра поддержки экспорта</w:t>
      </w:r>
      <w:r w:rsidR="00B61374" w:rsidRPr="00091992">
        <w:rPr>
          <w:rFonts w:ascii="Times New Roman" w:hAnsi="Times New Roman" w:cs="Times New Roman"/>
          <w:sz w:val="28"/>
          <w:szCs w:val="28"/>
        </w:rPr>
        <w:t xml:space="preserve"> (далее ЦПЭ)</w:t>
      </w:r>
      <w:r w:rsidRPr="00091992">
        <w:rPr>
          <w:rFonts w:ascii="Times New Roman" w:hAnsi="Times New Roman" w:cs="Times New Roman"/>
          <w:sz w:val="28"/>
          <w:szCs w:val="28"/>
        </w:rPr>
        <w:t>.</w:t>
      </w:r>
    </w:p>
    <w:p w14:paraId="35624DE8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3.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17539ADF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091992">
        <w:rPr>
          <w:rFonts w:ascii="Times New Roman" w:hAnsi="Times New Roman" w:cs="Times New Roman"/>
          <w:sz w:val="28"/>
          <w:szCs w:val="28"/>
        </w:rPr>
        <w:lastRenderedPageBreak/>
        <w:t xml:space="preserve">сети «Интернет» (далее единый портал) при формировании проекта областного закона об областном бюджете на очередной финансовый год и </w:t>
      </w:r>
      <w:r w:rsidR="008F529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091992">
        <w:rPr>
          <w:rFonts w:ascii="Times New Roman" w:hAnsi="Times New Roman" w:cs="Times New Roman"/>
          <w:sz w:val="28"/>
          <w:szCs w:val="28"/>
        </w:rPr>
        <w:t xml:space="preserve">плановый период (проекта областного закона о внесении изменений в областной закон об областном бюджете на очередной финансовый год и </w:t>
      </w:r>
      <w:r w:rsidR="008F529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091992">
        <w:rPr>
          <w:rFonts w:ascii="Times New Roman" w:hAnsi="Times New Roman" w:cs="Times New Roman"/>
          <w:sz w:val="28"/>
          <w:szCs w:val="28"/>
        </w:rPr>
        <w:t>плановый период).</w:t>
      </w:r>
    </w:p>
    <w:p w14:paraId="7D690B77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4. ЦПЭ </w:t>
      </w:r>
      <w:r w:rsidR="00B61374" w:rsidRPr="00091992">
        <w:rPr>
          <w:rFonts w:ascii="Times New Roman" w:hAnsi="Times New Roman" w:cs="Times New Roman"/>
          <w:sz w:val="28"/>
          <w:szCs w:val="28"/>
        </w:rPr>
        <w:t>–</w:t>
      </w:r>
      <w:r w:rsidRPr="00091992">
        <w:rPr>
          <w:rFonts w:ascii="Times New Roman" w:hAnsi="Times New Roman" w:cs="Times New Roman"/>
          <w:sz w:val="28"/>
          <w:szCs w:val="28"/>
        </w:rPr>
        <w:t xml:space="preserve"> юридическое лицо или структурное подразделение юридического лица, функционирующее в форме фонда или автономной некоммерческой организации, которое относ</w:t>
      </w:r>
      <w:r w:rsidR="00B61374" w:rsidRPr="00091992">
        <w:rPr>
          <w:rFonts w:ascii="Times New Roman" w:hAnsi="Times New Roman" w:cs="Times New Roman"/>
          <w:sz w:val="28"/>
          <w:szCs w:val="28"/>
        </w:rPr>
        <w:t>и</w:t>
      </w:r>
      <w:r w:rsidRPr="00091992">
        <w:rPr>
          <w:rFonts w:ascii="Times New Roman" w:hAnsi="Times New Roman" w:cs="Times New Roman"/>
          <w:sz w:val="28"/>
          <w:szCs w:val="28"/>
        </w:rPr>
        <w:t>тся к инфраструктуре поддержки субъектов малого и среднего предпринимательства или оказывает поддержку организациям, осуществляющим внешнеэкономическую деятельность, одним из учредителей которого является Новгородская область и в состав учредителей или состав членов высшего органа управления юридического лица входят органы исполнительной власти Новгородской области, к компетенции которых относится координация мер поддержки субъектов малого и среднего предпринимательства и координация мер поддержки экспорта и развитие несырьевого экспорта в Новгородской области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содействие привлечению инвестиций и выходу экспортно ориентированных субъектов малого и среднего предпринимательства на международные рынки.</w:t>
      </w:r>
    </w:p>
    <w:p w14:paraId="41E9C5BF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5. Некоммерческая организация, претендующая на получение субсидии для обеспечения деятельности ЦПЭ (далее заявитель), должна входить в число организаций, образующих инфраструктуру поддержки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14:paraId="4054116B" w14:textId="77777777" w:rsidR="00480B31" w:rsidRPr="008F529A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529A">
        <w:rPr>
          <w:rFonts w:ascii="Times New Roman" w:hAnsi="Times New Roman" w:cs="Times New Roman"/>
          <w:spacing w:val="-4"/>
          <w:sz w:val="28"/>
          <w:szCs w:val="28"/>
        </w:rPr>
        <w:t>6. Отбор заявителя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</w:t>
      </w:r>
      <w:r w:rsidR="008F529A" w:rsidRPr="008F529A">
        <w:rPr>
          <w:rFonts w:ascii="Times New Roman" w:hAnsi="Times New Roman" w:cs="Times New Roman"/>
          <w:spacing w:val="-4"/>
          <w:sz w:val="28"/>
          <w:szCs w:val="28"/>
        </w:rPr>
        <w:t xml:space="preserve"> (далее заявка)</w:t>
      </w:r>
      <w:r w:rsidRPr="008F529A">
        <w:rPr>
          <w:rFonts w:ascii="Times New Roman" w:hAnsi="Times New Roman" w:cs="Times New Roman"/>
          <w:spacing w:val="-4"/>
          <w:sz w:val="28"/>
          <w:szCs w:val="28"/>
        </w:rPr>
        <w:t>, направленных заявите</w:t>
      </w:r>
      <w:r w:rsidR="008F529A">
        <w:rPr>
          <w:rFonts w:ascii="Times New Roman" w:hAnsi="Times New Roman" w:cs="Times New Roman"/>
          <w:spacing w:val="-4"/>
          <w:sz w:val="28"/>
          <w:szCs w:val="28"/>
        </w:rPr>
        <w:t>лями,</w:t>
      </w:r>
      <w:r w:rsidRPr="008F529A">
        <w:rPr>
          <w:rFonts w:ascii="Times New Roman" w:hAnsi="Times New Roman" w:cs="Times New Roman"/>
          <w:spacing w:val="-4"/>
          <w:sz w:val="28"/>
          <w:szCs w:val="28"/>
        </w:rPr>
        <w:t xml:space="preserve"> и документов к ним исходя из соответствия заявителя категории, установленной пунктом 4 настоящего Порядка, очередности поступления заявок.</w:t>
      </w:r>
    </w:p>
    <w:p w14:paraId="742D1853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7. Министерство не позднее чем за 3 календарных дня до даты начала приема заявок и документов обеспечивает размещение на едином портале, а также на официальном сайте министерства в информационно-телекоммуникационной сети «Интернет» объявления о проведении отбора.</w:t>
      </w:r>
    </w:p>
    <w:p w14:paraId="010B1BEC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14:paraId="223AD247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45A1A158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дата начала подачи или окончания приема заявок участников отбора;</w:t>
      </w:r>
    </w:p>
    <w:p w14:paraId="64B7911C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lastRenderedPageBreak/>
        <w:t>наименование, место нахождения, почтовый адрес, адрес электронной почты министерства;</w:t>
      </w:r>
    </w:p>
    <w:p w14:paraId="7146C320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результаты предоставления субсидии;</w:t>
      </w:r>
    </w:p>
    <w:p w14:paraId="42B8884E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3C51DE8B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требования к заявителям в соответствии с пунктом 8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2BD35BE8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66798BDA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14:paraId="5FF7095A" w14:textId="77777777" w:rsidR="00480B31" w:rsidRPr="00897AA5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AA5">
        <w:rPr>
          <w:rFonts w:ascii="Times New Roman" w:hAnsi="Times New Roman" w:cs="Times New Roman"/>
          <w:spacing w:val="-4"/>
          <w:sz w:val="28"/>
          <w:szCs w:val="28"/>
        </w:rPr>
        <w:t>правила рассмотрения и оценки заявок в соответствии с пунктами 13-18 настоящего Порядка;</w:t>
      </w:r>
    </w:p>
    <w:p w14:paraId="232EB5C3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51FFBB2D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срок, в течение которого заявители, прошедшие отбор, должны подписать соглашение о предоставлении субсидии (далее соглашение);</w:t>
      </w:r>
    </w:p>
    <w:p w14:paraId="5ABC962C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условия признания заявителя, прошедшего отбор, уклонившимся от заключения соглашения;</w:t>
      </w:r>
    </w:p>
    <w:p w14:paraId="0FD9F43F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14:paraId="377BDBB2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8. Заявитель, участвующий в отборе, на дату подачи заявки должен соответствовать следующим требованиям:</w:t>
      </w:r>
    </w:p>
    <w:p w14:paraId="25A80818" w14:textId="77777777" w:rsidR="00480B31" w:rsidRPr="00091992" w:rsidRDefault="00B61374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</w:t>
      </w:r>
      <w:r w:rsidR="00480B31" w:rsidRPr="00091992">
        <w:rPr>
          <w:rFonts w:ascii="Times New Roman" w:hAnsi="Times New Roman" w:cs="Times New Roman"/>
          <w:sz w:val="28"/>
          <w:szCs w:val="28"/>
        </w:rPr>
        <w:t>аявитель зарегистрирован в качестве юридического лица и осуществляет деятельность на территории Новгородской области;</w:t>
      </w:r>
    </w:p>
    <w:p w14:paraId="3A4B3EAF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3B0A1BA" w14:textId="77777777" w:rsidR="00480B31" w:rsidRPr="00091992" w:rsidRDefault="00480B31" w:rsidP="00897AA5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</w:t>
      </w:r>
      <w:r w:rsidRPr="00091992">
        <w:rPr>
          <w:rFonts w:ascii="Times New Roman" w:hAnsi="Times New Roman" w:cs="Times New Roman"/>
          <w:spacing w:val="-6"/>
          <w:sz w:val="28"/>
          <w:szCs w:val="28"/>
        </w:rPr>
        <w:t>просроченная (неурегулированная) задолженность по денежным обязательствам</w:t>
      </w:r>
      <w:r w:rsidRPr="00091992">
        <w:rPr>
          <w:rFonts w:ascii="Times New Roman" w:hAnsi="Times New Roman" w:cs="Times New Roman"/>
          <w:sz w:val="28"/>
          <w:szCs w:val="28"/>
        </w:rPr>
        <w:t xml:space="preserve"> перед Новгородской областью;</w:t>
      </w:r>
    </w:p>
    <w:p w14:paraId="5A395AD3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lastRenderedPageBreak/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55E2D09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8F2B10C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заявитель не является получателем средств из областного бюджета на основании иных нормативных правовых актов области на цель, установленную в пункте 2 настоящего Порядка.</w:t>
      </w:r>
    </w:p>
    <w:p w14:paraId="417F0016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403326F5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заявку по форме согласно приложению № 1 к настоящему Порядку с приложением описи представляемых документов</w:t>
      </w:r>
      <w:r w:rsidR="00B61374" w:rsidRPr="00091992">
        <w:rPr>
          <w:rFonts w:ascii="Times New Roman" w:hAnsi="Times New Roman" w:cs="Times New Roman"/>
          <w:sz w:val="28"/>
          <w:szCs w:val="28"/>
        </w:rPr>
        <w:t>;</w:t>
      </w:r>
    </w:p>
    <w:p w14:paraId="056A4C1D" w14:textId="77777777" w:rsidR="00480B31" w:rsidRPr="00D86944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6944">
        <w:rPr>
          <w:rFonts w:ascii="Times New Roman" w:hAnsi="Times New Roman" w:cs="Times New Roman"/>
          <w:spacing w:val="-8"/>
          <w:sz w:val="28"/>
          <w:szCs w:val="28"/>
        </w:rPr>
        <w:t>заявление о предоставлении субсидии по форме согласно приложению №</w:t>
      </w:r>
      <w:r w:rsidR="00D86944" w:rsidRPr="00D86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6944">
        <w:rPr>
          <w:rFonts w:ascii="Times New Roman" w:hAnsi="Times New Roman" w:cs="Times New Roman"/>
          <w:spacing w:val="-8"/>
          <w:sz w:val="28"/>
          <w:szCs w:val="28"/>
        </w:rPr>
        <w:t xml:space="preserve">2 </w:t>
      </w:r>
      <w:r w:rsidRPr="00D86944">
        <w:rPr>
          <w:rFonts w:ascii="Times New Roman" w:hAnsi="Times New Roman" w:cs="Times New Roman"/>
          <w:spacing w:val="-6"/>
          <w:sz w:val="28"/>
          <w:szCs w:val="28"/>
        </w:rPr>
        <w:t>к настоящему Порядку;</w:t>
      </w:r>
    </w:p>
    <w:p w14:paraId="59F6B679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копию порядка оказания услуг ЦПЭ, утвержденного заявителем;</w:t>
      </w:r>
    </w:p>
    <w:p w14:paraId="68C313CD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копию концепции развития ЦПЭ на текущий год и </w:t>
      </w:r>
      <w:r w:rsidR="00D86944">
        <w:rPr>
          <w:rFonts w:ascii="Times New Roman" w:hAnsi="Times New Roman" w:cs="Times New Roman"/>
          <w:sz w:val="28"/>
          <w:szCs w:val="28"/>
        </w:rPr>
        <w:t xml:space="preserve">на </w:t>
      </w:r>
      <w:r w:rsidRPr="00091992">
        <w:rPr>
          <w:rFonts w:ascii="Times New Roman" w:hAnsi="Times New Roman" w:cs="Times New Roman"/>
          <w:sz w:val="28"/>
          <w:szCs w:val="28"/>
        </w:rPr>
        <w:t>плановый период с указанием перечня предоставляемых услуг, соответствующей задачам и целям Стратегии социально-экономического развития Новгородской области до 2026 года, утвержденной областным законом от 04.04.2019 №</w:t>
      </w:r>
      <w:r w:rsidR="00F54F2B">
        <w:rPr>
          <w:rFonts w:ascii="Times New Roman" w:hAnsi="Times New Roman" w:cs="Times New Roman"/>
          <w:sz w:val="28"/>
          <w:szCs w:val="28"/>
        </w:rPr>
        <w:t xml:space="preserve"> </w:t>
      </w:r>
      <w:r w:rsidRPr="00091992">
        <w:rPr>
          <w:rFonts w:ascii="Times New Roman" w:hAnsi="Times New Roman" w:cs="Times New Roman"/>
          <w:sz w:val="28"/>
          <w:szCs w:val="28"/>
        </w:rPr>
        <w:t>394-ОЗ, объемом не более 5 страниц формата A4, 12 размером шрифта, полуторным интервалом, утвержденной заявителем;</w:t>
      </w:r>
    </w:p>
    <w:p w14:paraId="1EDB8321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14:paraId="664252CA" w14:textId="77777777" w:rsidR="00480B31" w:rsidRPr="00091992" w:rsidRDefault="00480B31" w:rsidP="00D86944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справку об отсутствии на дату подачи заявки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областью, подписанную руководителем заявителя или уполномоченным лицом;</w:t>
      </w:r>
    </w:p>
    <w:p w14:paraId="196F0C5E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справку об отсутствии на дату подачи заявки в отношении заявителя процедуры реорганизации (за исключением реорганизации в форме присоединения к юридическому лицу, являющемуся участником отбора, </w:t>
      </w:r>
      <w:r w:rsidRPr="00091992">
        <w:rPr>
          <w:rFonts w:ascii="Times New Roman" w:hAnsi="Times New Roman" w:cs="Times New Roman"/>
          <w:sz w:val="28"/>
          <w:szCs w:val="28"/>
        </w:rPr>
        <w:lastRenderedPageBreak/>
        <w:t>другого юридического лица), ликвидации, банкротства, а также о том, что деятельность заявителя не приостановлена в порядке, предусмотренном законодательством Российской Федерации, подписанную руководителем заявителя или уполномоченным лицом;</w:t>
      </w:r>
    </w:p>
    <w:p w14:paraId="543A24B9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документы, предусматривающие направление расходов (смету) реализации мероприятий ЦПЭ (при обращении за предоставлением субсидии по мероприятию 1).</w:t>
      </w:r>
    </w:p>
    <w:p w14:paraId="559FBE59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14:paraId="6C5640CF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10. Указанные в пункте 9 настоящего Порядка копии документов заверяются заявителем.</w:t>
      </w:r>
    </w:p>
    <w:p w14:paraId="4401354B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11. Заявитель вправе представить по собственной инициативе следующие документы:</w:t>
      </w:r>
    </w:p>
    <w:p w14:paraId="7D664DE4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чем за 10 календарных дней до дня ее представления в министерство;</w:t>
      </w:r>
    </w:p>
    <w:p w14:paraId="58C72740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справку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B39B32A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12. В случае если заявитель не представил документы, указанные в </w:t>
      </w:r>
      <w:r w:rsidRPr="00091992">
        <w:rPr>
          <w:rFonts w:ascii="Times New Roman" w:hAnsi="Times New Roman" w:cs="Times New Roman"/>
          <w:spacing w:val="-6"/>
          <w:sz w:val="28"/>
          <w:szCs w:val="28"/>
        </w:rPr>
        <w:t>пункте 11 настоящего Порядка, министерство посредством межведомственного</w:t>
      </w:r>
      <w:r w:rsidRPr="00091992">
        <w:rPr>
          <w:rFonts w:ascii="Times New Roman" w:hAnsi="Times New Roman" w:cs="Times New Roman"/>
          <w:sz w:val="28"/>
          <w:szCs w:val="28"/>
        </w:rPr>
        <w:t xml:space="preserve">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="0023304E">
        <w:rPr>
          <w:rFonts w:ascii="Times New Roman" w:hAnsi="Times New Roman" w:cs="Times New Roman"/>
          <w:sz w:val="28"/>
          <w:szCs w:val="28"/>
        </w:rPr>
        <w:t>взаимодействия, запрашивает от У</w:t>
      </w:r>
      <w:r w:rsidRPr="00091992">
        <w:rPr>
          <w:rFonts w:ascii="Times New Roman" w:hAnsi="Times New Roman" w:cs="Times New Roman"/>
          <w:sz w:val="28"/>
          <w:szCs w:val="28"/>
        </w:rPr>
        <w:t>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сведения из Единого государственного реестра юридических лиц.</w:t>
      </w:r>
    </w:p>
    <w:p w14:paraId="1F9B4832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13.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 w14:paraId="232D7C69" w14:textId="77777777" w:rsidR="00480B31" w:rsidRPr="00091992" w:rsidRDefault="00480B31" w:rsidP="00C72C58">
      <w:pPr>
        <w:pStyle w:val="ConsPlusNormal"/>
        <w:spacing w:line="37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14. Министерство не позднее 5 рабочих дней со дня приема заявки рассматривает представленные заявителями документы, проверяет на соответствие целям, категории, условию, требованиям, установленным </w:t>
      </w:r>
      <w:r w:rsidRPr="00091992">
        <w:rPr>
          <w:rFonts w:ascii="Times New Roman" w:hAnsi="Times New Roman" w:cs="Times New Roman"/>
          <w:spacing w:val="-8"/>
          <w:sz w:val="28"/>
          <w:szCs w:val="28"/>
        </w:rPr>
        <w:t>пунктами 2, 4, 5, 8 настоящего Порядка, в том числе в порядке межведомственного</w:t>
      </w:r>
      <w:r w:rsidRPr="00091992">
        <w:rPr>
          <w:rFonts w:ascii="Times New Roman" w:hAnsi="Times New Roman" w:cs="Times New Roman"/>
          <w:sz w:val="28"/>
          <w:szCs w:val="28"/>
        </w:rPr>
        <w:t xml:space="preserve"> </w:t>
      </w:r>
      <w:r w:rsidRPr="00091992">
        <w:rPr>
          <w:rFonts w:ascii="Times New Roman" w:hAnsi="Times New Roman" w:cs="Times New Roman"/>
          <w:sz w:val="28"/>
          <w:szCs w:val="28"/>
        </w:rPr>
        <w:lastRenderedPageBreak/>
        <w:t>взаимодействия с федеральными органами государственной власти и органами государственной власти Новгородской области.</w:t>
      </w:r>
    </w:p>
    <w:p w14:paraId="230A7E3F" w14:textId="77777777" w:rsidR="00480B31" w:rsidRPr="00091992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91992">
        <w:rPr>
          <w:sz w:val="28"/>
          <w:szCs w:val="28"/>
        </w:rPr>
        <w:t>15. Основаниями для отклонения заявки на стадии рассмотрения являются:</w:t>
      </w:r>
    </w:p>
    <w:p w14:paraId="6499EFE8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несоблюдение заявителем целей предоставления субсидии, определенных пунктом 2 настоящего Порядка; </w:t>
      </w:r>
    </w:p>
    <w:p w14:paraId="009579E4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несоответствие заявителя категории, установленной пунктом 4 настоящего Порядка;</w:t>
      </w:r>
    </w:p>
    <w:p w14:paraId="0171D4CE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несоблюдение заявителем условия, предусмотренного пунктом 5 настоящего Порядка;</w:t>
      </w:r>
    </w:p>
    <w:p w14:paraId="06FDA66D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 пунктом 8 настоящего Порядка;</w:t>
      </w:r>
    </w:p>
    <w:p w14:paraId="4BE65C6E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14:paraId="5F74B555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14:paraId="1B5D68A7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заявителя.</w:t>
      </w:r>
    </w:p>
    <w:p w14:paraId="6984A249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5 рабочих дней со дня приема заявки принимает решение в виде приказа о возврате представленной заявки и приложенных к ней документов с указанием обстоятельств, послуживших основанием для отклонения заявки.</w:t>
      </w:r>
    </w:p>
    <w:p w14:paraId="2052BFA2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Заявитель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218E8005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14:paraId="72D2154F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на стадии рас</w:t>
      </w:r>
      <w:r w:rsidR="00B61374" w:rsidRPr="00091992">
        <w:rPr>
          <w:rFonts w:ascii="Times New Roman" w:hAnsi="Times New Roman" w:cs="Times New Roman"/>
          <w:sz w:val="28"/>
          <w:szCs w:val="28"/>
        </w:rPr>
        <w:t>смотрения</w:t>
      </w:r>
      <w:r w:rsidRPr="00091992">
        <w:rPr>
          <w:rFonts w:ascii="Times New Roman" w:hAnsi="Times New Roman" w:cs="Times New Roman"/>
          <w:sz w:val="28"/>
          <w:szCs w:val="28"/>
        </w:rPr>
        <w:t xml:space="preserve"> заявитель считается прошедшим отбор.</w:t>
      </w:r>
    </w:p>
    <w:p w14:paraId="00885B35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16. Основаниями для отказа в предоставлении субсидии являются:</w:t>
      </w:r>
    </w:p>
    <w:p w14:paraId="0A1FBC20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заявки и документов требованиям, установленным в пункте 9 настоящего Порядка, или непредставление (представление не в полном объеме) документов, предусмотренных пунктом 9 настоящего Порядка;</w:t>
      </w:r>
    </w:p>
    <w:p w14:paraId="7E80D01E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14:paraId="2EBD18F5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отказа в предоставлении субсидии, министерством принимается решение об отказе в предоставлении заявителю субсидии.</w:t>
      </w:r>
    </w:p>
    <w:p w14:paraId="2773293A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обстоятельств, являющихся основанием для отказа в предоставлении субсидии, министерством принимается решение о предоставлении заявителю субсидии с указанием ее размера.</w:t>
      </w:r>
    </w:p>
    <w:p w14:paraId="08014EB8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0209">
        <w:rPr>
          <w:rFonts w:ascii="Times New Roman" w:hAnsi="Times New Roman" w:cs="Times New Roman"/>
          <w:spacing w:val="-4"/>
          <w:sz w:val="28"/>
          <w:szCs w:val="28"/>
        </w:rPr>
        <w:t xml:space="preserve">Субсидия предоставляется в размере объема средств, предусмотренного </w:t>
      </w:r>
      <w:r w:rsidR="00F451A7" w:rsidRPr="0036020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360209">
        <w:rPr>
          <w:rFonts w:ascii="Times New Roman" w:hAnsi="Times New Roman" w:cs="Times New Roman"/>
          <w:spacing w:val="-4"/>
          <w:sz w:val="28"/>
          <w:szCs w:val="28"/>
        </w:rPr>
        <w:t xml:space="preserve">в областном бюджете (сводной бюджетной росписи областного бюджета) </w:t>
      </w:r>
      <w:r w:rsidR="00F451A7" w:rsidRPr="0036020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360209">
        <w:rPr>
          <w:rFonts w:ascii="Times New Roman" w:hAnsi="Times New Roman" w:cs="Times New Roman"/>
          <w:spacing w:val="-4"/>
          <w:sz w:val="28"/>
          <w:szCs w:val="28"/>
        </w:rPr>
        <w:t>на субсидию в текущем финансовом году.</w:t>
      </w:r>
    </w:p>
    <w:p w14:paraId="3535A89C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Решения о предоставлении субсидии либо об отказе в предоставлении субсидии оформляются приказом министерства не позднее 7 рабочих дней со дня приема заявки.</w:t>
      </w:r>
    </w:p>
    <w:p w14:paraId="66923240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В случае обращения нескольких заявителей субсидия предоставляется первому обратившемуся заявителю, соответствующему категории, условиям и требованиям, установленным настоящим Порядком.</w:t>
      </w:r>
    </w:p>
    <w:p w14:paraId="119EA954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17. Министерство не позднее четырнадцатого календарного дня, следующег</w:t>
      </w:r>
      <w:r w:rsidR="00B61374" w:rsidRPr="00360209">
        <w:rPr>
          <w:rFonts w:ascii="Times New Roman" w:hAnsi="Times New Roman" w:cs="Times New Roman"/>
          <w:sz w:val="28"/>
          <w:szCs w:val="28"/>
        </w:rPr>
        <w:t>о за днем определения заявителя прошедшим</w:t>
      </w:r>
      <w:r w:rsidRPr="00360209">
        <w:rPr>
          <w:rFonts w:ascii="Times New Roman" w:hAnsi="Times New Roman" w:cs="Times New Roman"/>
          <w:sz w:val="28"/>
          <w:szCs w:val="28"/>
        </w:rPr>
        <w:t xml:space="preserve"> отбор,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14:paraId="0ED2BA75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4547E429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7208C192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4F70595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</w:t>
      </w:r>
      <w:r w:rsidR="00360209" w:rsidRPr="00360209">
        <w:rPr>
          <w:rFonts w:ascii="Times New Roman" w:hAnsi="Times New Roman" w:cs="Times New Roman"/>
          <w:sz w:val="28"/>
          <w:szCs w:val="28"/>
        </w:rPr>
        <w:t>,</w:t>
      </w:r>
      <w:r w:rsidRPr="00360209">
        <w:rPr>
          <w:rFonts w:ascii="Times New Roman" w:hAnsi="Times New Roman" w:cs="Times New Roman"/>
          <w:sz w:val="28"/>
          <w:szCs w:val="28"/>
        </w:rPr>
        <w:t xml:space="preserve"> и размер предоставляемой ему субсидии.</w:t>
      </w:r>
    </w:p>
    <w:p w14:paraId="239E1599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 xml:space="preserve">18. В случае принятия решения о предоставлении субсидии между министерством и заявителем заключается соглашение. </w:t>
      </w:r>
    </w:p>
    <w:p w14:paraId="02AF5AB7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Типовая форма соглашения, заключаемого по мероприятию</w:t>
      </w:r>
      <w:r w:rsidR="00360209">
        <w:rPr>
          <w:rFonts w:ascii="Times New Roman" w:hAnsi="Times New Roman" w:cs="Times New Roman"/>
          <w:sz w:val="28"/>
          <w:szCs w:val="28"/>
        </w:rPr>
        <w:t xml:space="preserve"> </w:t>
      </w:r>
      <w:r w:rsidRPr="00360209">
        <w:rPr>
          <w:rFonts w:ascii="Times New Roman" w:hAnsi="Times New Roman" w:cs="Times New Roman"/>
          <w:sz w:val="28"/>
          <w:szCs w:val="28"/>
        </w:rPr>
        <w:t>1, устанавливается министерством финансов Новгородской области.</w:t>
      </w:r>
    </w:p>
    <w:p w14:paraId="1C37C093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Соглашение по мероприятию 2 заключается в государственной интегрированной информационной системе управления общественными финансами «Электронный бюджет» (далее АИС «Электронный бюджет</w:t>
      </w:r>
      <w:r w:rsidR="00360209" w:rsidRPr="00360209">
        <w:rPr>
          <w:rFonts w:ascii="Times New Roman" w:hAnsi="Times New Roman" w:cs="Times New Roman"/>
          <w:sz w:val="28"/>
          <w:szCs w:val="28"/>
        </w:rPr>
        <w:t>»</w:t>
      </w:r>
      <w:r w:rsidRPr="00360209">
        <w:rPr>
          <w:rFonts w:ascii="Times New Roman" w:hAnsi="Times New Roman" w:cs="Times New Roman"/>
          <w:sz w:val="28"/>
          <w:szCs w:val="28"/>
        </w:rPr>
        <w:t>) в соответствии с типовой формой, установленной Министерством финансов Российской Федерации.</w:t>
      </w:r>
    </w:p>
    <w:p w14:paraId="21E393AF" w14:textId="77777777" w:rsidR="00480B31" w:rsidRPr="00360209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32A5679B" w14:textId="77777777" w:rsidR="00480B31" w:rsidRPr="00091992" w:rsidRDefault="00480B31" w:rsidP="00360209">
      <w:pPr>
        <w:pStyle w:val="ConsPlusNormal"/>
        <w:spacing w:line="37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9">
        <w:rPr>
          <w:rFonts w:ascii="Times New Roman" w:hAnsi="Times New Roman" w:cs="Times New Roman"/>
          <w:sz w:val="28"/>
          <w:szCs w:val="28"/>
        </w:rPr>
        <w:t>согласие заявителя на осуществление в отношении него министерством как главным распорядителем бюджетных средств, предоставившим субсидию, и органами государственного финансового контроля</w:t>
      </w:r>
      <w:r w:rsidR="00B61374" w:rsidRPr="0036020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360209">
        <w:rPr>
          <w:rFonts w:ascii="Times New Roman" w:hAnsi="Times New Roman" w:cs="Times New Roman"/>
          <w:sz w:val="28"/>
          <w:szCs w:val="28"/>
        </w:rPr>
        <w:t xml:space="preserve"> </w:t>
      </w:r>
      <w:r w:rsidR="00B61374" w:rsidRPr="00360209">
        <w:rPr>
          <w:rFonts w:ascii="Times New Roman" w:hAnsi="Times New Roman" w:cs="Times New Roman"/>
          <w:sz w:val="28"/>
          <w:szCs w:val="28"/>
        </w:rPr>
        <w:t>соблюдения</w:t>
      </w:r>
      <w:r w:rsidRPr="00360209">
        <w:rPr>
          <w:rFonts w:ascii="Times New Roman" w:hAnsi="Times New Roman" w:cs="Times New Roman"/>
          <w:sz w:val="28"/>
          <w:szCs w:val="28"/>
        </w:rPr>
        <w:t xml:space="preserve"> целей, условий и порядка предоставления субсидии;</w:t>
      </w:r>
    </w:p>
    <w:p w14:paraId="0E8486A5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lastRenderedPageBreak/>
        <w:t xml:space="preserve">запрет приобретения заявителем за счет средств субсидии иностранной </w:t>
      </w:r>
      <w:r w:rsidRPr="00F54F2B">
        <w:rPr>
          <w:rFonts w:ascii="Times New Roman" w:hAnsi="Times New Roman" w:cs="Times New Roman"/>
          <w:sz w:val="28"/>
          <w:szCs w:val="28"/>
        </w:rPr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пунктом 24 настоящего Порядка;</w:t>
      </w:r>
    </w:p>
    <w:p w14:paraId="0D2E198C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3C96CCC7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>обязательство заявителя о включении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</w:t>
      </w:r>
      <w:r w:rsidR="00B61374" w:rsidRPr="00F54F2B">
        <w:rPr>
          <w:rFonts w:ascii="Times New Roman" w:hAnsi="Times New Roman" w:cs="Times New Roman"/>
          <w:sz w:val="28"/>
          <w:szCs w:val="28"/>
        </w:rPr>
        <w:t>ставных (складочных) капиталах)</w:t>
      </w:r>
      <w:r w:rsidRPr="00F54F2B">
        <w:rPr>
          <w:rFonts w:ascii="Times New Roman" w:hAnsi="Times New Roman" w:cs="Times New Roman"/>
          <w:sz w:val="28"/>
          <w:szCs w:val="28"/>
        </w:rPr>
        <w:t xml:space="preserve"> (далее ин</w:t>
      </w:r>
      <w:r w:rsidR="00B61374" w:rsidRPr="00F54F2B">
        <w:rPr>
          <w:rFonts w:ascii="Times New Roman" w:hAnsi="Times New Roman" w:cs="Times New Roman"/>
          <w:sz w:val="28"/>
          <w:szCs w:val="28"/>
        </w:rPr>
        <w:t>ое</w:t>
      </w:r>
      <w:r w:rsidRPr="00F54F2B">
        <w:rPr>
          <w:rFonts w:ascii="Times New Roman" w:hAnsi="Times New Roman" w:cs="Times New Roman"/>
          <w:sz w:val="28"/>
          <w:szCs w:val="28"/>
        </w:rPr>
        <w:t xml:space="preserve"> лиц</w:t>
      </w:r>
      <w:r w:rsidR="00B61374" w:rsidRPr="00F54F2B">
        <w:rPr>
          <w:rFonts w:ascii="Times New Roman" w:hAnsi="Times New Roman" w:cs="Times New Roman"/>
          <w:sz w:val="28"/>
          <w:szCs w:val="28"/>
        </w:rPr>
        <w:t>о</w:t>
      </w:r>
      <w:r w:rsidRPr="00F54F2B">
        <w:rPr>
          <w:rFonts w:ascii="Times New Roman" w:hAnsi="Times New Roman" w:cs="Times New Roman"/>
          <w:sz w:val="28"/>
          <w:szCs w:val="28"/>
        </w:rPr>
        <w:t>)</w:t>
      </w:r>
      <w:r w:rsidR="00741837">
        <w:rPr>
          <w:rFonts w:ascii="Times New Roman" w:hAnsi="Times New Roman" w:cs="Times New Roman"/>
          <w:sz w:val="28"/>
          <w:szCs w:val="28"/>
        </w:rPr>
        <w:t>,</w:t>
      </w:r>
      <w:r w:rsidRPr="00F54F2B">
        <w:rPr>
          <w:rFonts w:ascii="Times New Roman" w:hAnsi="Times New Roman" w:cs="Times New Roman"/>
          <w:sz w:val="28"/>
          <w:szCs w:val="28"/>
        </w:rPr>
        <w:t xml:space="preserve"> положений:</w:t>
      </w:r>
    </w:p>
    <w:p w14:paraId="003ABBA0" w14:textId="77777777" w:rsidR="00480B31" w:rsidRPr="00F54F2B" w:rsidRDefault="00480B31" w:rsidP="00F54F2B">
      <w:pPr>
        <w:spacing w:line="350" w:lineRule="atLeast"/>
        <w:ind w:firstLine="709"/>
        <w:jc w:val="both"/>
        <w:rPr>
          <w:sz w:val="28"/>
          <w:szCs w:val="28"/>
        </w:rPr>
      </w:pPr>
      <w:r w:rsidRPr="00F54F2B">
        <w:rPr>
          <w:sz w:val="28"/>
          <w:szCs w:val="28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</w:t>
      </w:r>
      <w:r w:rsidR="008F4FD6">
        <w:rPr>
          <w:sz w:val="28"/>
          <w:szCs w:val="28"/>
        </w:rPr>
        <w:t>раций, определенных пунктом 24 настоящего П</w:t>
      </w:r>
      <w:r w:rsidRPr="00F54F2B">
        <w:rPr>
          <w:sz w:val="28"/>
          <w:szCs w:val="28"/>
        </w:rPr>
        <w:t>орядка (для договоров, заключаемых с юридическими лицами);</w:t>
      </w:r>
    </w:p>
    <w:p w14:paraId="683C879E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 xml:space="preserve">о согласии иных лиц на осуществление в отношении них министерством и органами государственного финансового контроля </w:t>
      </w:r>
      <w:r w:rsidR="00B61374" w:rsidRPr="00F54F2B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F54F2B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субсидии;</w:t>
      </w:r>
    </w:p>
    <w:p w14:paraId="752BB5D4" w14:textId="77777777" w:rsidR="00480B31" w:rsidRPr="00F54F2B" w:rsidRDefault="00480B31" w:rsidP="00F54F2B">
      <w:pPr>
        <w:spacing w:line="350" w:lineRule="atLeast"/>
        <w:ind w:firstLine="709"/>
        <w:jc w:val="both"/>
        <w:rPr>
          <w:sz w:val="28"/>
          <w:szCs w:val="28"/>
        </w:rPr>
      </w:pPr>
      <w:r w:rsidRPr="00F54F2B"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28EB70CA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 xml:space="preserve">19. В течение 10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</w:t>
      </w:r>
      <w:r w:rsidR="008F4FD6">
        <w:rPr>
          <w:rFonts w:ascii="Times New Roman" w:hAnsi="Times New Roman" w:cs="Times New Roman"/>
          <w:sz w:val="28"/>
          <w:szCs w:val="28"/>
        </w:rPr>
        <w:br/>
      </w:r>
      <w:r w:rsidRPr="00F54F2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</w:t>
      </w:r>
      <w:r w:rsidR="008F4FD6">
        <w:rPr>
          <w:rFonts w:ascii="Times New Roman" w:hAnsi="Times New Roman" w:cs="Times New Roman"/>
          <w:sz w:val="28"/>
          <w:szCs w:val="28"/>
        </w:rPr>
        <w:t xml:space="preserve">– </w:t>
      </w:r>
      <w:r w:rsidRPr="00F54F2B">
        <w:rPr>
          <w:rFonts w:ascii="Times New Roman" w:hAnsi="Times New Roman" w:cs="Times New Roman"/>
          <w:sz w:val="28"/>
          <w:szCs w:val="28"/>
        </w:rPr>
        <w:t>проект соглашения:</w:t>
      </w:r>
    </w:p>
    <w:p w14:paraId="6B52C913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 xml:space="preserve">по мероприятию 1 </w:t>
      </w:r>
      <w:r w:rsidR="0060011F" w:rsidRPr="00F54F2B">
        <w:rPr>
          <w:rFonts w:ascii="Times New Roman" w:hAnsi="Times New Roman" w:cs="Times New Roman"/>
          <w:sz w:val="28"/>
          <w:szCs w:val="28"/>
        </w:rPr>
        <w:t>–</w:t>
      </w:r>
      <w:r w:rsidRPr="00F54F2B">
        <w:rPr>
          <w:rFonts w:ascii="Times New Roman" w:hAnsi="Times New Roman" w:cs="Times New Roman"/>
          <w:sz w:val="28"/>
          <w:szCs w:val="28"/>
        </w:rPr>
        <w:t xml:space="preserve"> по почте или нарочным;</w:t>
      </w:r>
    </w:p>
    <w:p w14:paraId="61F8D9FB" w14:textId="77777777" w:rsidR="00480B31" w:rsidRPr="00F54F2B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 xml:space="preserve">по мероприятию 2 </w:t>
      </w:r>
      <w:r w:rsidR="0060011F" w:rsidRPr="00F54F2B">
        <w:rPr>
          <w:rFonts w:ascii="Times New Roman" w:hAnsi="Times New Roman" w:cs="Times New Roman"/>
          <w:sz w:val="28"/>
          <w:szCs w:val="28"/>
        </w:rPr>
        <w:t>–</w:t>
      </w:r>
      <w:r w:rsidRPr="00F54F2B">
        <w:rPr>
          <w:rFonts w:ascii="Times New Roman" w:hAnsi="Times New Roman" w:cs="Times New Roman"/>
          <w:sz w:val="28"/>
          <w:szCs w:val="28"/>
        </w:rPr>
        <w:t xml:space="preserve"> в АИС «Электронный бюджет».</w:t>
      </w:r>
    </w:p>
    <w:p w14:paraId="22CF6A98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2B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субсидии в соответствии с законодательством Российской Федерации.</w:t>
      </w:r>
    </w:p>
    <w:p w14:paraId="0A391F17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lastRenderedPageBreak/>
        <w:t>20. Заявитель подписывает соглашение и направляет его в министерство в течение 5 календарных дней со дня получения проекта соглашения:</w:t>
      </w:r>
    </w:p>
    <w:p w14:paraId="4C6A6EFA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по мероприятию 1 </w:t>
      </w:r>
      <w:r w:rsidR="0060011F" w:rsidRPr="00091992">
        <w:rPr>
          <w:rFonts w:ascii="Times New Roman" w:hAnsi="Times New Roman" w:cs="Times New Roman"/>
          <w:sz w:val="28"/>
          <w:szCs w:val="28"/>
        </w:rPr>
        <w:t>–</w:t>
      </w:r>
      <w:r w:rsidRPr="00091992">
        <w:rPr>
          <w:rFonts w:ascii="Times New Roman" w:hAnsi="Times New Roman" w:cs="Times New Roman"/>
          <w:sz w:val="28"/>
          <w:szCs w:val="28"/>
        </w:rPr>
        <w:t xml:space="preserve"> по почте или нарочным;</w:t>
      </w:r>
    </w:p>
    <w:p w14:paraId="2A303A73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по мероприятию 2 </w:t>
      </w:r>
      <w:r w:rsidR="0060011F" w:rsidRPr="00091992">
        <w:rPr>
          <w:rFonts w:ascii="Times New Roman" w:hAnsi="Times New Roman" w:cs="Times New Roman"/>
          <w:sz w:val="28"/>
          <w:szCs w:val="28"/>
        </w:rPr>
        <w:t>–</w:t>
      </w:r>
      <w:r w:rsidRPr="00091992">
        <w:rPr>
          <w:rFonts w:ascii="Times New Roman" w:hAnsi="Times New Roman" w:cs="Times New Roman"/>
          <w:sz w:val="28"/>
          <w:szCs w:val="28"/>
        </w:rPr>
        <w:t xml:space="preserve"> в АИС «Электронный бюджет».</w:t>
      </w:r>
    </w:p>
    <w:p w14:paraId="173F0826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21. В случаях неподписания заявителем соглашения в срок, предусмотренный пунктом 20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информирования о подписании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</w:t>
      </w:r>
      <w:r w:rsidR="0060011F" w:rsidRPr="00091992">
        <w:rPr>
          <w:rFonts w:ascii="Times New Roman" w:hAnsi="Times New Roman" w:cs="Times New Roman"/>
          <w:sz w:val="28"/>
          <w:szCs w:val="28"/>
        </w:rPr>
        <w:br/>
      </w:r>
      <w:r w:rsidRPr="00091992">
        <w:rPr>
          <w:rFonts w:ascii="Times New Roman" w:hAnsi="Times New Roman" w:cs="Times New Roman"/>
          <w:sz w:val="28"/>
          <w:szCs w:val="28"/>
        </w:rPr>
        <w:t>10 календарных дней со дня его принятия любым доступным способом, позволяющим подтвердить его получение.</w:t>
      </w:r>
    </w:p>
    <w:p w14:paraId="68286063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22. В случае подписания заявителем соглашения перечисление субсидии заявителю осуществляется министерством в течение </w:t>
      </w:r>
      <w:r w:rsidR="0060011F" w:rsidRPr="00091992">
        <w:rPr>
          <w:rFonts w:ascii="Times New Roman" w:hAnsi="Times New Roman" w:cs="Times New Roman"/>
          <w:sz w:val="28"/>
          <w:szCs w:val="28"/>
        </w:rPr>
        <w:br/>
      </w:r>
      <w:r w:rsidRPr="00091992">
        <w:rPr>
          <w:rFonts w:ascii="Times New Roman" w:hAnsi="Times New Roman" w:cs="Times New Roman"/>
          <w:sz w:val="28"/>
          <w:szCs w:val="28"/>
        </w:rPr>
        <w:t>10 календарных дней со дня поступления денежных средств на лицевой</w:t>
      </w:r>
      <w:r w:rsidR="008F4FD6">
        <w:rPr>
          <w:rFonts w:ascii="Times New Roman" w:hAnsi="Times New Roman" w:cs="Times New Roman"/>
          <w:sz w:val="28"/>
          <w:szCs w:val="28"/>
        </w:rPr>
        <w:t xml:space="preserve"> счет министерства, открытый в У</w:t>
      </w:r>
      <w:r w:rsidRPr="00091992">
        <w:rPr>
          <w:rFonts w:ascii="Times New Roman" w:hAnsi="Times New Roman" w:cs="Times New Roman"/>
          <w:sz w:val="28"/>
          <w:szCs w:val="28"/>
        </w:rPr>
        <w:t>правлении Федерального казначейства по Новгородской области,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700693D9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Заявители, которым перечислена субсидия, далее именуются получателями субсидии.</w:t>
      </w:r>
    </w:p>
    <w:p w14:paraId="4762DC86" w14:textId="77777777" w:rsidR="00480B31" w:rsidRPr="00091992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91992">
        <w:rPr>
          <w:sz w:val="28"/>
          <w:szCs w:val="28"/>
        </w:rPr>
        <w:t>23. В случае изменения лимитов бюджетных обязательств министерством принимается решение в форме приказа о</w:t>
      </w:r>
      <w:r w:rsidR="0060011F" w:rsidRPr="00091992">
        <w:rPr>
          <w:sz w:val="28"/>
          <w:szCs w:val="28"/>
        </w:rPr>
        <w:t>б</w:t>
      </w:r>
      <w:r w:rsidRPr="00091992">
        <w:rPr>
          <w:sz w:val="28"/>
          <w:szCs w:val="28"/>
        </w:rPr>
        <w:t xml:space="preserve"> изменении размера </w:t>
      </w:r>
      <w:r w:rsidRPr="00091992">
        <w:rPr>
          <w:spacing w:val="-4"/>
          <w:sz w:val="28"/>
          <w:szCs w:val="28"/>
        </w:rPr>
        <w:t>субсидии и заключается с получателем субсидии дополнительное соглашение:</w:t>
      </w:r>
    </w:p>
    <w:p w14:paraId="36B2E1B6" w14:textId="77777777" w:rsidR="00480B31" w:rsidRPr="00091992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pacing w:val="-4"/>
          <w:sz w:val="28"/>
          <w:szCs w:val="28"/>
        </w:rPr>
        <w:t>по мероприятию</w:t>
      </w:r>
      <w:r w:rsidR="0060011F" w:rsidRPr="000919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1992">
        <w:rPr>
          <w:rFonts w:ascii="Times New Roman" w:hAnsi="Times New Roman" w:cs="Times New Roman"/>
          <w:spacing w:val="-4"/>
          <w:sz w:val="28"/>
          <w:szCs w:val="28"/>
        </w:rPr>
        <w:t>1 – по форме, установленной министерством финансов</w:t>
      </w:r>
      <w:r w:rsidRPr="00091992">
        <w:rPr>
          <w:rFonts w:ascii="Times New Roman" w:hAnsi="Times New Roman" w:cs="Times New Roman"/>
          <w:sz w:val="28"/>
          <w:szCs w:val="28"/>
        </w:rPr>
        <w:t xml:space="preserve"> Новгородской области;</w:t>
      </w:r>
    </w:p>
    <w:p w14:paraId="0789E594" w14:textId="77777777" w:rsidR="00480B31" w:rsidRPr="00091992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91992">
        <w:rPr>
          <w:spacing w:val="-4"/>
          <w:sz w:val="28"/>
          <w:szCs w:val="28"/>
        </w:rPr>
        <w:t>по мероприятию 2 – по форме, утвержденной Министерством финансов</w:t>
      </w:r>
      <w:r w:rsidRPr="00091992">
        <w:rPr>
          <w:sz w:val="28"/>
          <w:szCs w:val="28"/>
        </w:rPr>
        <w:t xml:space="preserve"> Российской Федерации, в АИС «Электронный бюджет</w:t>
      </w:r>
      <w:r w:rsidR="00741837">
        <w:rPr>
          <w:sz w:val="28"/>
          <w:szCs w:val="28"/>
        </w:rPr>
        <w:t>»</w:t>
      </w:r>
      <w:r w:rsidRPr="00091992">
        <w:rPr>
          <w:sz w:val="28"/>
          <w:szCs w:val="28"/>
        </w:rPr>
        <w:t>.</w:t>
      </w:r>
    </w:p>
    <w:p w14:paraId="503905CD" w14:textId="77777777" w:rsidR="00480B31" w:rsidRPr="00091992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91992">
        <w:rPr>
          <w:sz w:val="28"/>
          <w:szCs w:val="28"/>
        </w:rPr>
        <w:t>Дополнительное соглашение заключается в порядке, предусмотренном пунктами 18-20 настоящего Порядка для заключения соглашения.</w:t>
      </w:r>
    </w:p>
    <w:p w14:paraId="36A07BAA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 xml:space="preserve">24. Получатель субсидии вправе направлять средства субсидии на обеспечение деятельности ЦПЭ, направленной на стимулирование и вовлечение субъектов малого и среднего предпринимательства в экспортную деятельность, содействие выходу субъектов малого и среднего предпринимательства на иностранные рынки товаров, услуг и технологий, содействие повышению конкурентоспособности и эффективности </w:t>
      </w:r>
      <w:r w:rsidRPr="00091992">
        <w:rPr>
          <w:rFonts w:ascii="Times New Roman" w:hAnsi="Times New Roman" w:cs="Times New Roman"/>
          <w:sz w:val="28"/>
          <w:szCs w:val="28"/>
        </w:rPr>
        <w:lastRenderedPageBreak/>
        <w:t>деятельности экспортно ориентированных субъектов малого и среднего предпринимательства, расширение географии поставок субъектов малого и среднего предпринимательства, осуществляющих деятельность на территории Новгородской области, в соответствии с документами, предусматривающими направления расходов (сметой) реализации мероприятий ЦПЭ.</w:t>
      </w:r>
    </w:p>
    <w:p w14:paraId="45B4FBB4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Получателю субсидии, а также иным лицам, имеющим статус юридического лица, получающим средства на основании договоров, заключенных с получателями субсидий, запрещено приобретение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пунктом.</w:t>
      </w:r>
    </w:p>
    <w:p w14:paraId="4B290527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25. Получатель субсидии по мероприятию 1 вправе вносить изменения в документы, предусматривающие направления расходов (смету) реализации мероприятий ЦПЭ, по согласованию с министерством. В случае внесения изменений получатель субсидии направляет указанные изменения в министерство для согласования в течение 5 рабочих дней со дня внесения изменений.</w:t>
      </w:r>
    </w:p>
    <w:p w14:paraId="7FB77E0F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Министерство направляет получателю субсидии согласованные изменения либо отказ в согласовании изменений в течение 5 рабочих дней со дня получения изменений.</w:t>
      </w:r>
    </w:p>
    <w:p w14:paraId="3D6BFDEF" w14:textId="77777777" w:rsidR="00480B31" w:rsidRPr="00091992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92">
        <w:rPr>
          <w:rFonts w:ascii="Times New Roman" w:hAnsi="Times New Roman" w:cs="Times New Roman"/>
          <w:sz w:val="28"/>
          <w:szCs w:val="28"/>
        </w:rPr>
        <w:t>Основанием для отказа в согласовании изменений является несоответствие вносимых изменений целям предоставления субсидии, указанным в пункте 2 настоящего Порядка.</w:t>
      </w:r>
    </w:p>
    <w:p w14:paraId="72F996A8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0F96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15AD41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1F">
        <w:rPr>
          <w:rFonts w:ascii="Times New Roman" w:hAnsi="Times New Roman" w:cs="Times New Roman"/>
          <w:sz w:val="28"/>
          <w:szCs w:val="28"/>
        </w:rPr>
        <w:t xml:space="preserve">по мероприятию 1 </w:t>
      </w:r>
      <w:r w:rsidR="0060011F" w:rsidRPr="0060011F">
        <w:rPr>
          <w:rFonts w:ascii="Times New Roman" w:hAnsi="Times New Roman" w:cs="Times New Roman"/>
          <w:sz w:val="28"/>
          <w:szCs w:val="28"/>
        </w:rPr>
        <w:t>–</w:t>
      </w:r>
      <w:r w:rsidRPr="0060011F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</w:t>
      </w:r>
      <w:r w:rsidRPr="00E208C4">
        <w:rPr>
          <w:rFonts w:ascii="Times New Roman" w:hAnsi="Times New Roman" w:cs="Times New Roman"/>
          <w:sz w:val="28"/>
          <w:szCs w:val="28"/>
        </w:rPr>
        <w:t xml:space="preserve"> получивших услуги центра поддержки экспорта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A48B21" w14:textId="77777777" w:rsidR="00480B31" w:rsidRDefault="008F4FD6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– до 31.12.202</w:t>
      </w:r>
      <w:r w:rsidR="00EB1360">
        <w:rPr>
          <w:rFonts w:ascii="Times New Roman" w:hAnsi="Times New Roman" w:cs="Times New Roman"/>
          <w:sz w:val="28"/>
          <w:szCs w:val="28"/>
        </w:rPr>
        <w:t>1</w:t>
      </w:r>
      <w:r w:rsidR="00480B31">
        <w:rPr>
          <w:rFonts w:ascii="Times New Roman" w:hAnsi="Times New Roman" w:cs="Times New Roman"/>
          <w:sz w:val="28"/>
          <w:szCs w:val="28"/>
        </w:rPr>
        <w:t>;</w:t>
      </w:r>
    </w:p>
    <w:p w14:paraId="417A35D9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– до 31.12.2022;</w:t>
      </w:r>
    </w:p>
    <w:p w14:paraId="08709CE7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 – до 31.12.2023;</w:t>
      </w:r>
    </w:p>
    <w:p w14:paraId="633FFFF0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– до 31.12.2024;</w:t>
      </w:r>
    </w:p>
    <w:p w14:paraId="294A98F8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C4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08C4">
        <w:rPr>
          <w:rFonts w:ascii="Times New Roman" w:hAnsi="Times New Roman" w:cs="Times New Roman"/>
          <w:sz w:val="28"/>
          <w:szCs w:val="28"/>
        </w:rPr>
        <w:t xml:space="preserve"> </w:t>
      </w:r>
      <w:r w:rsidR="006001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208C4">
        <w:rPr>
          <w:rFonts w:ascii="Times New Roman" w:hAnsi="Times New Roman" w:cs="Times New Roman"/>
          <w:sz w:val="28"/>
          <w:szCs w:val="28"/>
        </w:rPr>
        <w:t>оличество субъектов малого и среднего предпринимательства</w:t>
      </w:r>
      <w:r w:rsidR="0060011F">
        <w:rPr>
          <w:rFonts w:ascii="Times New Roman" w:hAnsi="Times New Roman" w:cs="Times New Roman"/>
          <w:sz w:val="28"/>
          <w:szCs w:val="28"/>
        </w:rPr>
        <w:t xml:space="preserve"> – </w:t>
      </w:r>
      <w:r w:rsidRPr="00E208C4">
        <w:rPr>
          <w:rFonts w:ascii="Times New Roman" w:hAnsi="Times New Roman" w:cs="Times New Roman"/>
          <w:sz w:val="28"/>
          <w:szCs w:val="28"/>
        </w:rPr>
        <w:t xml:space="preserve">экспортеров, заключивших экспортные контракты </w:t>
      </w:r>
      <w:r w:rsidR="0060011F">
        <w:rPr>
          <w:rFonts w:ascii="Times New Roman" w:hAnsi="Times New Roman" w:cs="Times New Roman"/>
          <w:sz w:val="28"/>
          <w:szCs w:val="28"/>
        </w:rPr>
        <w:br/>
      </w:r>
      <w:r w:rsidRPr="00E208C4">
        <w:rPr>
          <w:rFonts w:ascii="Times New Roman" w:hAnsi="Times New Roman" w:cs="Times New Roman"/>
          <w:sz w:val="28"/>
          <w:szCs w:val="28"/>
        </w:rPr>
        <w:t>по результатам услуг центра поддержки экспорта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DB2275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до 20.12.2021</w:t>
      </w:r>
      <w:r w:rsidR="00EB1360">
        <w:rPr>
          <w:rFonts w:ascii="Times New Roman" w:hAnsi="Times New Roman" w:cs="Times New Roman"/>
          <w:sz w:val="28"/>
          <w:szCs w:val="28"/>
        </w:rPr>
        <w:t>;</w:t>
      </w:r>
    </w:p>
    <w:p w14:paraId="4AC5BD77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до 20.12.2022;</w:t>
      </w:r>
    </w:p>
    <w:p w14:paraId="1F026BB4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до 20.12.2023;</w:t>
      </w:r>
    </w:p>
    <w:p w14:paraId="3AEA9A54" w14:textId="77777777" w:rsidR="00480B31" w:rsidRDefault="00480B31" w:rsidP="00F54F2B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до 20.12.2024.</w:t>
      </w:r>
    </w:p>
    <w:p w14:paraId="552F5C5C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F96">
        <w:rPr>
          <w:rFonts w:ascii="Times New Roman" w:hAnsi="Times New Roman" w:cs="Times New Roman"/>
          <w:sz w:val="28"/>
          <w:szCs w:val="28"/>
        </w:rPr>
        <w:t xml:space="preserve">. Получатель субсидии обязан представлять в министерство ежеквартально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D80F96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 кварталом:</w:t>
      </w:r>
    </w:p>
    <w:p w14:paraId="14F71914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D80F96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14:paraId="6689DE11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 (далее отчет о расходах), к которому прилагаются заверенные получателем субсидии копии платежных поручений, договоров, счетов и иных документов, подтверждающих затраты получателя субсидии в отчетном периоде.</w:t>
      </w:r>
    </w:p>
    <w:p w14:paraId="52192F28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По мероприятию 1 отчеты представляются по формам, определенным типовыми формами соглашений, установленными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0F96">
        <w:rPr>
          <w:rFonts w:ascii="Times New Roman" w:hAnsi="Times New Roman" w:cs="Times New Roman"/>
          <w:sz w:val="28"/>
          <w:szCs w:val="28"/>
        </w:rPr>
        <w:t>инистерством финансов Новгородской области.</w:t>
      </w:r>
    </w:p>
    <w:p w14:paraId="2B32EA79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По мероприятию 2 отчеты представляются по формам, определенным типовыми формами соглашений, установленными Министерством финансов Российской Федерации, в </w:t>
      </w:r>
      <w:r w:rsidR="0060011F">
        <w:rPr>
          <w:rFonts w:ascii="Times New Roman" w:hAnsi="Times New Roman" w:cs="Times New Roman"/>
          <w:sz w:val="28"/>
          <w:szCs w:val="28"/>
        </w:rPr>
        <w:t>АИС</w:t>
      </w:r>
      <w:r w:rsidRPr="00D80F96">
        <w:rPr>
          <w:rFonts w:ascii="Times New Roman" w:hAnsi="Times New Roman" w:cs="Times New Roman"/>
          <w:sz w:val="28"/>
          <w:szCs w:val="28"/>
        </w:rPr>
        <w:t xml:space="preserve"> «Электронный бюджет». Приложения к отчету о расходах направляются в адрес министерства на бумажном носителе почтовым отправлением либо нарочным.</w:t>
      </w:r>
    </w:p>
    <w:p w14:paraId="5B59EEBC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0F96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в порядке, установленном бюджетным законодательством Российской Федерации.</w:t>
      </w:r>
    </w:p>
    <w:p w14:paraId="242886C7" w14:textId="77777777" w:rsidR="00480B31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уполномоченными органами государственного финансового контроля, субсидия подлежит возврату в областной бюджет на основании:</w:t>
      </w:r>
    </w:p>
    <w:p w14:paraId="41C74A06" w14:textId="77777777" w:rsidR="00480B31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министерства </w:t>
      </w:r>
      <w:r w:rsidR="00EA4D3A">
        <w:rPr>
          <w:sz w:val="28"/>
          <w:szCs w:val="28"/>
        </w:rPr>
        <w:t>–</w:t>
      </w:r>
      <w:r>
        <w:rPr>
          <w:sz w:val="28"/>
          <w:szCs w:val="28"/>
        </w:rPr>
        <w:t xml:space="preserve"> не позднее десятого рабочего дня со дня получения его получателем субсидии;</w:t>
      </w:r>
    </w:p>
    <w:p w14:paraId="156F97D5" w14:textId="77777777" w:rsidR="00480B31" w:rsidRPr="00D80F96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 (или) предписания органа государственного финансового контроля </w:t>
      </w:r>
      <w:r w:rsidR="00EA4D3A">
        <w:rPr>
          <w:sz w:val="28"/>
          <w:szCs w:val="28"/>
        </w:rPr>
        <w:t>–</w:t>
      </w:r>
      <w:r>
        <w:rPr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</w:p>
    <w:p w14:paraId="75207D13" w14:textId="77777777" w:rsidR="00480B31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 возврате субсидии в областной бюджет в письменной форме направляется министерством получателю субсидии в течение </w:t>
      </w:r>
      <w:r w:rsidR="00EA4D3A">
        <w:rPr>
          <w:sz w:val="28"/>
          <w:szCs w:val="28"/>
        </w:rPr>
        <w:br/>
      </w:r>
      <w:r>
        <w:rPr>
          <w:sz w:val="28"/>
          <w:szCs w:val="28"/>
        </w:rPr>
        <w:t>10 рабочих дней со дня выявления нарушения министерством.</w:t>
      </w:r>
    </w:p>
    <w:p w14:paraId="7A6B32AB" w14:textId="77777777" w:rsidR="00480B31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</w:t>
      </w:r>
      <w:r w:rsidRPr="005A330E">
        <w:rPr>
          <w:sz w:val="28"/>
          <w:szCs w:val="28"/>
        </w:rPr>
        <w:t xml:space="preserve">олучателем субсидии в отчетном финансовом году в срок, указанный в </w:t>
      </w:r>
      <w:r>
        <w:rPr>
          <w:sz w:val="28"/>
          <w:szCs w:val="28"/>
        </w:rPr>
        <w:t>с</w:t>
      </w:r>
      <w:r w:rsidRPr="005A330E">
        <w:rPr>
          <w:sz w:val="28"/>
          <w:szCs w:val="28"/>
        </w:rPr>
        <w:t>оглашении</w:t>
      </w:r>
      <w:r>
        <w:rPr>
          <w:sz w:val="28"/>
          <w:szCs w:val="28"/>
        </w:rPr>
        <w:t>,</w:t>
      </w:r>
      <w:r w:rsidRPr="005A330E">
        <w:rPr>
          <w:sz w:val="28"/>
          <w:szCs w:val="28"/>
        </w:rPr>
        <w:t xml:space="preserve"> не достигнуты значения результатов предоставления субсидии, и в срок до 31 марта года, следующего за годом предоставления субсидии, указанные нарушения не устранены, субсидия подлежит возврату в областной бюджет в размере, пропорциональном проценту невыполнения значения результата предоставления субсидии</w:t>
      </w:r>
      <w:r>
        <w:rPr>
          <w:sz w:val="28"/>
          <w:szCs w:val="28"/>
        </w:rPr>
        <w:t xml:space="preserve">, </w:t>
      </w:r>
      <w:r w:rsidRPr="005A330E">
        <w:rPr>
          <w:sz w:val="28"/>
          <w:szCs w:val="28"/>
        </w:rPr>
        <w:t xml:space="preserve">не </w:t>
      </w:r>
      <w:r w:rsidRPr="005A330E">
        <w:rPr>
          <w:sz w:val="28"/>
          <w:szCs w:val="28"/>
        </w:rPr>
        <w:lastRenderedPageBreak/>
        <w:t xml:space="preserve">позднее десятого рабочего дня со дня получения </w:t>
      </w:r>
      <w:r>
        <w:rPr>
          <w:sz w:val="28"/>
          <w:szCs w:val="28"/>
        </w:rPr>
        <w:t>п</w:t>
      </w:r>
      <w:r w:rsidRPr="005A330E">
        <w:rPr>
          <w:sz w:val="28"/>
          <w:szCs w:val="28"/>
        </w:rPr>
        <w:t>олучателем субсидии</w:t>
      </w:r>
      <w:r>
        <w:rPr>
          <w:sz w:val="28"/>
          <w:szCs w:val="28"/>
        </w:rPr>
        <w:t xml:space="preserve"> т</w:t>
      </w:r>
      <w:r w:rsidRPr="005A330E">
        <w:rPr>
          <w:sz w:val="28"/>
          <w:szCs w:val="28"/>
        </w:rPr>
        <w:t>ребования министерства</w:t>
      </w:r>
      <w:r>
        <w:rPr>
          <w:sz w:val="28"/>
          <w:szCs w:val="28"/>
        </w:rPr>
        <w:t xml:space="preserve">, которое направляется получателю субсидии </w:t>
      </w:r>
      <w:r w:rsidR="00EB1360">
        <w:rPr>
          <w:sz w:val="28"/>
          <w:szCs w:val="28"/>
        </w:rPr>
        <w:br/>
      </w:r>
      <w:r>
        <w:rPr>
          <w:sz w:val="28"/>
          <w:szCs w:val="28"/>
        </w:rPr>
        <w:t>до 30 апреля</w:t>
      </w:r>
      <w:r w:rsidRPr="005A330E">
        <w:rPr>
          <w:sz w:val="28"/>
          <w:szCs w:val="28"/>
        </w:rPr>
        <w:t xml:space="preserve"> года, следующего за годом предоставления субсидии.</w:t>
      </w:r>
    </w:p>
    <w:p w14:paraId="7D83B231" w14:textId="77777777" w:rsidR="00480B31" w:rsidRDefault="00480B31" w:rsidP="00480B31">
      <w:pPr>
        <w:spacing w:line="360" w:lineRule="atLeast"/>
        <w:ind w:firstLine="709"/>
        <w:jc w:val="both"/>
      </w:pPr>
      <w:r>
        <w:rPr>
          <w:sz w:val="28"/>
          <w:szCs w:val="28"/>
        </w:rPr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 w14:paraId="40580D8B" w14:textId="77777777" w:rsidR="00480B31" w:rsidRDefault="00480B31" w:rsidP="00480B31">
      <w:pPr>
        <w:spacing w:line="360" w:lineRule="atLeast"/>
        <w:ind w:firstLine="709"/>
        <w:jc w:val="both"/>
      </w:pPr>
      <w:r>
        <w:rPr>
          <w:sz w:val="28"/>
          <w:szCs w:val="28"/>
        </w:rPr>
        <w:t>требования министерства – не позднее десятого рабочего дня со дня получения его иным лицом;</w:t>
      </w:r>
    </w:p>
    <w:p w14:paraId="0D0C5E33" w14:textId="77777777" w:rsidR="00480B31" w:rsidRDefault="00480B31" w:rsidP="00EA4D3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и (или) предписания органа государственного финансового контроля – в сроки, установленные в соответствии с бюджетным законодательством Российской Федерации.</w:t>
      </w:r>
    </w:p>
    <w:p w14:paraId="2E866FB1" w14:textId="77777777" w:rsidR="00480B31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 возврате субсидии в областной бюджет в письменной </w:t>
      </w:r>
      <w:r>
        <w:rPr>
          <w:spacing w:val="-10"/>
          <w:sz w:val="28"/>
          <w:szCs w:val="28"/>
        </w:rPr>
        <w:t>форме направляется министерством иному лицу</w:t>
      </w:r>
      <w:r>
        <w:rPr>
          <w:sz w:val="28"/>
          <w:szCs w:val="28"/>
        </w:rPr>
        <w:t xml:space="preserve"> в течение 10 рабочих дней со дня выявления нарушения министерством.</w:t>
      </w:r>
    </w:p>
    <w:p w14:paraId="7677B6BC" w14:textId="77777777" w:rsidR="00480B31" w:rsidRPr="00D80F96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>, иное лицо</w:t>
      </w:r>
      <w:r w:rsidRPr="00D80F96">
        <w:rPr>
          <w:rFonts w:ascii="Times New Roman" w:hAnsi="Times New Roman" w:cs="Times New Roman"/>
          <w:sz w:val="28"/>
          <w:szCs w:val="28"/>
        </w:rPr>
        <w:t xml:space="preserve">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69AA378A" w14:textId="77777777" w:rsidR="00480B31" w:rsidRPr="00D80F96" w:rsidRDefault="00480B31" w:rsidP="00EA4D3A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80F96">
        <w:rPr>
          <w:rFonts w:ascii="Times New Roman" w:hAnsi="Times New Roman" w:cs="Times New Roman"/>
          <w:sz w:val="28"/>
          <w:szCs w:val="28"/>
        </w:rPr>
        <w:t>. Контроль за целевым использованием субсидии осуществляется в соответствии с бюджетным законодательством Российской Федерации.</w:t>
      </w:r>
    </w:p>
    <w:sectPr w:rsidR="00480B31" w:rsidRPr="00D80F96" w:rsidSect="00A04936">
      <w:footerReference w:type="first" r:id="rId9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43E3" w14:textId="77777777" w:rsidR="00F44E7A" w:rsidRDefault="00F44E7A">
      <w:r>
        <w:separator/>
      </w:r>
    </w:p>
  </w:endnote>
  <w:endnote w:type="continuationSeparator" w:id="0">
    <w:p w14:paraId="21BE9889" w14:textId="77777777" w:rsidR="00F44E7A" w:rsidRDefault="00F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B47A" w14:textId="77777777" w:rsidR="000F7492" w:rsidRPr="00B77766" w:rsidRDefault="000F7492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D75E" w14:textId="77777777" w:rsidR="00F44E7A" w:rsidRDefault="00F44E7A">
      <w:r>
        <w:separator/>
      </w:r>
    </w:p>
  </w:footnote>
  <w:footnote w:type="continuationSeparator" w:id="0">
    <w:p w14:paraId="4FDBAD6A" w14:textId="77777777" w:rsidR="00F44E7A" w:rsidRDefault="00F4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46395B"/>
    <w:multiLevelType w:val="hybridMultilevel"/>
    <w:tmpl w:val="055ABE0A"/>
    <w:lvl w:ilvl="0" w:tplc="039011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F0EFC"/>
    <w:multiLevelType w:val="multilevel"/>
    <w:tmpl w:val="7A769E24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2476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F9F0079"/>
    <w:multiLevelType w:val="multilevel"/>
    <w:tmpl w:val="5B74C3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428B150D"/>
    <w:multiLevelType w:val="multilevel"/>
    <w:tmpl w:val="149874B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709"/>
      </w:p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57"/>
        </w:tabs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60834318"/>
    <w:multiLevelType w:val="hybridMultilevel"/>
    <w:tmpl w:val="913648DC"/>
    <w:lvl w:ilvl="0" w:tplc="7FE6272E">
      <w:start w:val="2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24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31B4"/>
    <w:rsid w:val="00004700"/>
    <w:rsid w:val="0000507B"/>
    <w:rsid w:val="00006AFE"/>
    <w:rsid w:val="000075A6"/>
    <w:rsid w:val="00007860"/>
    <w:rsid w:val="00010ACF"/>
    <w:rsid w:val="00011C30"/>
    <w:rsid w:val="00013C2A"/>
    <w:rsid w:val="00014980"/>
    <w:rsid w:val="00015C1A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29A"/>
    <w:rsid w:val="00042625"/>
    <w:rsid w:val="00043A7B"/>
    <w:rsid w:val="00044649"/>
    <w:rsid w:val="00045143"/>
    <w:rsid w:val="000458C6"/>
    <w:rsid w:val="000459B5"/>
    <w:rsid w:val="00045D30"/>
    <w:rsid w:val="000479E2"/>
    <w:rsid w:val="00052770"/>
    <w:rsid w:val="00052ED2"/>
    <w:rsid w:val="000530A4"/>
    <w:rsid w:val="0005360B"/>
    <w:rsid w:val="00053757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4B2B"/>
    <w:rsid w:val="000759B9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5C0A"/>
    <w:rsid w:val="00086C95"/>
    <w:rsid w:val="00087450"/>
    <w:rsid w:val="00087A55"/>
    <w:rsid w:val="0009121B"/>
    <w:rsid w:val="00091992"/>
    <w:rsid w:val="0009265A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BE5"/>
    <w:rsid w:val="000C4D01"/>
    <w:rsid w:val="000C5A82"/>
    <w:rsid w:val="000C5B26"/>
    <w:rsid w:val="000C6D0E"/>
    <w:rsid w:val="000C6D68"/>
    <w:rsid w:val="000C6EDA"/>
    <w:rsid w:val="000C73A5"/>
    <w:rsid w:val="000D0EEE"/>
    <w:rsid w:val="000D1E16"/>
    <w:rsid w:val="000D267A"/>
    <w:rsid w:val="000D2BAA"/>
    <w:rsid w:val="000D3669"/>
    <w:rsid w:val="000D3983"/>
    <w:rsid w:val="000D41F8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492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255"/>
    <w:rsid w:val="001134CD"/>
    <w:rsid w:val="00113990"/>
    <w:rsid w:val="00113A4E"/>
    <w:rsid w:val="00114A96"/>
    <w:rsid w:val="001231CB"/>
    <w:rsid w:val="001246DA"/>
    <w:rsid w:val="001254F6"/>
    <w:rsid w:val="001258C5"/>
    <w:rsid w:val="00125A4A"/>
    <w:rsid w:val="0012728D"/>
    <w:rsid w:val="00127AE0"/>
    <w:rsid w:val="00131986"/>
    <w:rsid w:val="00131BCB"/>
    <w:rsid w:val="00131E7F"/>
    <w:rsid w:val="001327FF"/>
    <w:rsid w:val="00133335"/>
    <w:rsid w:val="001334A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3AE"/>
    <w:rsid w:val="0018211D"/>
    <w:rsid w:val="001828FC"/>
    <w:rsid w:val="00183727"/>
    <w:rsid w:val="00183F5D"/>
    <w:rsid w:val="00184E39"/>
    <w:rsid w:val="00185FFA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354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6599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01"/>
    <w:rsid w:val="001C7D6B"/>
    <w:rsid w:val="001D0F6A"/>
    <w:rsid w:val="001D1CCC"/>
    <w:rsid w:val="001D3259"/>
    <w:rsid w:val="001D3B17"/>
    <w:rsid w:val="001D4D66"/>
    <w:rsid w:val="001D4F3F"/>
    <w:rsid w:val="001D5513"/>
    <w:rsid w:val="001D5B9C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1477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304E"/>
    <w:rsid w:val="00233729"/>
    <w:rsid w:val="00234853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4F42"/>
    <w:rsid w:val="00255201"/>
    <w:rsid w:val="0025570B"/>
    <w:rsid w:val="00255730"/>
    <w:rsid w:val="002562FC"/>
    <w:rsid w:val="00256BF4"/>
    <w:rsid w:val="0025791E"/>
    <w:rsid w:val="002600C0"/>
    <w:rsid w:val="00260E13"/>
    <w:rsid w:val="002610A2"/>
    <w:rsid w:val="0026175C"/>
    <w:rsid w:val="00261804"/>
    <w:rsid w:val="00261DCA"/>
    <w:rsid w:val="00261E26"/>
    <w:rsid w:val="0026283B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0E9A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3CC8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07C6"/>
    <w:rsid w:val="002D2D03"/>
    <w:rsid w:val="002D45FE"/>
    <w:rsid w:val="002D4DF1"/>
    <w:rsid w:val="002D5218"/>
    <w:rsid w:val="002D64BB"/>
    <w:rsid w:val="002D76CE"/>
    <w:rsid w:val="002D781F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3EE"/>
    <w:rsid w:val="002E5546"/>
    <w:rsid w:val="002E5E24"/>
    <w:rsid w:val="002F0A4B"/>
    <w:rsid w:val="002F14DD"/>
    <w:rsid w:val="002F36DC"/>
    <w:rsid w:val="002F387F"/>
    <w:rsid w:val="002F4487"/>
    <w:rsid w:val="002F4694"/>
    <w:rsid w:val="002F4FC1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194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6F0A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47A21"/>
    <w:rsid w:val="00350698"/>
    <w:rsid w:val="00351437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209"/>
    <w:rsid w:val="0036089C"/>
    <w:rsid w:val="00360DCA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67243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1B8F"/>
    <w:rsid w:val="00392D92"/>
    <w:rsid w:val="003938C7"/>
    <w:rsid w:val="00395DFD"/>
    <w:rsid w:val="00396532"/>
    <w:rsid w:val="00396C8D"/>
    <w:rsid w:val="00397837"/>
    <w:rsid w:val="003A05AD"/>
    <w:rsid w:val="003A084A"/>
    <w:rsid w:val="003A0A1D"/>
    <w:rsid w:val="003A0FA9"/>
    <w:rsid w:val="003A17E5"/>
    <w:rsid w:val="003A1869"/>
    <w:rsid w:val="003A2349"/>
    <w:rsid w:val="003A249B"/>
    <w:rsid w:val="003A2545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3AA"/>
    <w:rsid w:val="003C17B7"/>
    <w:rsid w:val="003C1B48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C7E29"/>
    <w:rsid w:val="003D01C8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3CC"/>
    <w:rsid w:val="00406A0C"/>
    <w:rsid w:val="00410403"/>
    <w:rsid w:val="0041054B"/>
    <w:rsid w:val="00410A51"/>
    <w:rsid w:val="00411D81"/>
    <w:rsid w:val="004121C4"/>
    <w:rsid w:val="00412536"/>
    <w:rsid w:val="00412B2C"/>
    <w:rsid w:val="00413690"/>
    <w:rsid w:val="00413940"/>
    <w:rsid w:val="00413A81"/>
    <w:rsid w:val="00413AE2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1D25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679C"/>
    <w:rsid w:val="0045774F"/>
    <w:rsid w:val="00457D19"/>
    <w:rsid w:val="00460E2E"/>
    <w:rsid w:val="00461EF4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0EE5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B3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36EB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1446"/>
    <w:rsid w:val="004A19F5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407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D78D0"/>
    <w:rsid w:val="004E036F"/>
    <w:rsid w:val="004E0E47"/>
    <w:rsid w:val="004E14E7"/>
    <w:rsid w:val="004E1960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4E7F"/>
    <w:rsid w:val="004E632B"/>
    <w:rsid w:val="004E67F6"/>
    <w:rsid w:val="004E7680"/>
    <w:rsid w:val="004E7E5B"/>
    <w:rsid w:val="004F0082"/>
    <w:rsid w:val="004F0545"/>
    <w:rsid w:val="004F05C7"/>
    <w:rsid w:val="004F1465"/>
    <w:rsid w:val="004F18E7"/>
    <w:rsid w:val="004F1D36"/>
    <w:rsid w:val="004F21C6"/>
    <w:rsid w:val="004F2A59"/>
    <w:rsid w:val="004F2D90"/>
    <w:rsid w:val="004F5D75"/>
    <w:rsid w:val="004F6444"/>
    <w:rsid w:val="004F6B10"/>
    <w:rsid w:val="00500154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352F"/>
    <w:rsid w:val="0051470E"/>
    <w:rsid w:val="005168DD"/>
    <w:rsid w:val="00516C8F"/>
    <w:rsid w:val="005178F9"/>
    <w:rsid w:val="00520A4D"/>
    <w:rsid w:val="00520DCE"/>
    <w:rsid w:val="00520DF9"/>
    <w:rsid w:val="00521014"/>
    <w:rsid w:val="00521CA2"/>
    <w:rsid w:val="0052410F"/>
    <w:rsid w:val="00525A42"/>
    <w:rsid w:val="00525CC1"/>
    <w:rsid w:val="00526213"/>
    <w:rsid w:val="005266D4"/>
    <w:rsid w:val="00526755"/>
    <w:rsid w:val="00527D94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21D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21FD"/>
    <w:rsid w:val="0056312A"/>
    <w:rsid w:val="0056340E"/>
    <w:rsid w:val="0056404C"/>
    <w:rsid w:val="005649B8"/>
    <w:rsid w:val="005657EB"/>
    <w:rsid w:val="0056586A"/>
    <w:rsid w:val="0056592A"/>
    <w:rsid w:val="00565E4C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2D48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6E5B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A38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39A3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11F"/>
    <w:rsid w:val="0060032A"/>
    <w:rsid w:val="0060194B"/>
    <w:rsid w:val="00601E80"/>
    <w:rsid w:val="00602ECE"/>
    <w:rsid w:val="0060414B"/>
    <w:rsid w:val="00604158"/>
    <w:rsid w:val="006060FE"/>
    <w:rsid w:val="00606AFF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3229"/>
    <w:rsid w:val="00624231"/>
    <w:rsid w:val="0062500D"/>
    <w:rsid w:val="006253B4"/>
    <w:rsid w:val="00626D0C"/>
    <w:rsid w:val="0062791F"/>
    <w:rsid w:val="00627C2E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18F1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02B5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B68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97F07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3729"/>
    <w:rsid w:val="006E4000"/>
    <w:rsid w:val="006E467D"/>
    <w:rsid w:val="006E55B7"/>
    <w:rsid w:val="006E6348"/>
    <w:rsid w:val="006E7E9D"/>
    <w:rsid w:val="006F0CFB"/>
    <w:rsid w:val="006F1174"/>
    <w:rsid w:val="006F162D"/>
    <w:rsid w:val="006F2967"/>
    <w:rsid w:val="006F331C"/>
    <w:rsid w:val="006F6686"/>
    <w:rsid w:val="006F6B41"/>
    <w:rsid w:val="006F6D4F"/>
    <w:rsid w:val="006F7D90"/>
    <w:rsid w:val="007004B3"/>
    <w:rsid w:val="00700769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17B5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4A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1799"/>
    <w:rsid w:val="00741837"/>
    <w:rsid w:val="00742DCB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22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5B0D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693F"/>
    <w:rsid w:val="007A7BDA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819"/>
    <w:rsid w:val="007F1AA0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1A"/>
    <w:rsid w:val="00831F6A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6A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30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97AA5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51EB"/>
    <w:rsid w:val="008C5479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4FD6"/>
    <w:rsid w:val="008F529A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FA1"/>
    <w:rsid w:val="00915273"/>
    <w:rsid w:val="0091576A"/>
    <w:rsid w:val="00916323"/>
    <w:rsid w:val="00916482"/>
    <w:rsid w:val="00917E76"/>
    <w:rsid w:val="00920DD7"/>
    <w:rsid w:val="00923148"/>
    <w:rsid w:val="00924CEA"/>
    <w:rsid w:val="009264D9"/>
    <w:rsid w:val="009266B9"/>
    <w:rsid w:val="00926950"/>
    <w:rsid w:val="00926E43"/>
    <w:rsid w:val="00927416"/>
    <w:rsid w:val="00931315"/>
    <w:rsid w:val="009329D9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1013"/>
    <w:rsid w:val="00942FBF"/>
    <w:rsid w:val="00943CA2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B1F"/>
    <w:rsid w:val="009607BF"/>
    <w:rsid w:val="0096100C"/>
    <w:rsid w:val="00961185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5F25"/>
    <w:rsid w:val="009962C1"/>
    <w:rsid w:val="00996924"/>
    <w:rsid w:val="009975AB"/>
    <w:rsid w:val="009A146F"/>
    <w:rsid w:val="009A149E"/>
    <w:rsid w:val="009A23CC"/>
    <w:rsid w:val="009A3581"/>
    <w:rsid w:val="009A43B0"/>
    <w:rsid w:val="009A4981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B7287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D62"/>
    <w:rsid w:val="009E2FB8"/>
    <w:rsid w:val="009E3F8F"/>
    <w:rsid w:val="009E4E57"/>
    <w:rsid w:val="009E5975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1BB0"/>
    <w:rsid w:val="00A04936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50006"/>
    <w:rsid w:val="00A514A3"/>
    <w:rsid w:val="00A51B15"/>
    <w:rsid w:val="00A51E7C"/>
    <w:rsid w:val="00A51E88"/>
    <w:rsid w:val="00A526A1"/>
    <w:rsid w:val="00A52C96"/>
    <w:rsid w:val="00A53231"/>
    <w:rsid w:val="00A53BE7"/>
    <w:rsid w:val="00A541D4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4156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760"/>
    <w:rsid w:val="00A718EC"/>
    <w:rsid w:val="00A72BA7"/>
    <w:rsid w:val="00A75D91"/>
    <w:rsid w:val="00A768B2"/>
    <w:rsid w:val="00A768C4"/>
    <w:rsid w:val="00A76A7B"/>
    <w:rsid w:val="00A76C49"/>
    <w:rsid w:val="00A76DAB"/>
    <w:rsid w:val="00A80910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192D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B555A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236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8DB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4D74"/>
    <w:rsid w:val="00B274D2"/>
    <w:rsid w:val="00B27B75"/>
    <w:rsid w:val="00B27C2A"/>
    <w:rsid w:val="00B27DDC"/>
    <w:rsid w:val="00B27DF8"/>
    <w:rsid w:val="00B30D28"/>
    <w:rsid w:val="00B32537"/>
    <w:rsid w:val="00B328C8"/>
    <w:rsid w:val="00B32B55"/>
    <w:rsid w:val="00B32F41"/>
    <w:rsid w:val="00B33B96"/>
    <w:rsid w:val="00B34B9D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2241"/>
    <w:rsid w:val="00B5438A"/>
    <w:rsid w:val="00B55A52"/>
    <w:rsid w:val="00B563FF"/>
    <w:rsid w:val="00B57FA0"/>
    <w:rsid w:val="00B60A8C"/>
    <w:rsid w:val="00B61374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1BD0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2CBB"/>
    <w:rsid w:val="00BB3F3C"/>
    <w:rsid w:val="00BB4085"/>
    <w:rsid w:val="00BB4B76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83A"/>
    <w:rsid w:val="00BD3AD6"/>
    <w:rsid w:val="00BD4656"/>
    <w:rsid w:val="00BD61BD"/>
    <w:rsid w:val="00BD6EAC"/>
    <w:rsid w:val="00BD7377"/>
    <w:rsid w:val="00BE043E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1EB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5A5A"/>
    <w:rsid w:val="00C06182"/>
    <w:rsid w:val="00C07ACA"/>
    <w:rsid w:val="00C1159A"/>
    <w:rsid w:val="00C11E73"/>
    <w:rsid w:val="00C12314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B8F"/>
    <w:rsid w:val="00C457FA"/>
    <w:rsid w:val="00C45903"/>
    <w:rsid w:val="00C4611B"/>
    <w:rsid w:val="00C46A91"/>
    <w:rsid w:val="00C46A9C"/>
    <w:rsid w:val="00C4775F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2C46"/>
    <w:rsid w:val="00C72C5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63EF"/>
    <w:rsid w:val="00CA7054"/>
    <w:rsid w:val="00CA767A"/>
    <w:rsid w:val="00CA7D75"/>
    <w:rsid w:val="00CA7F60"/>
    <w:rsid w:val="00CB0292"/>
    <w:rsid w:val="00CB10B0"/>
    <w:rsid w:val="00CB12D6"/>
    <w:rsid w:val="00CB2F6F"/>
    <w:rsid w:val="00CB42B6"/>
    <w:rsid w:val="00CB443C"/>
    <w:rsid w:val="00CB5F10"/>
    <w:rsid w:val="00CB705F"/>
    <w:rsid w:val="00CB7625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9C2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63E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17E69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B4A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2099"/>
    <w:rsid w:val="00D551F6"/>
    <w:rsid w:val="00D55303"/>
    <w:rsid w:val="00D562A5"/>
    <w:rsid w:val="00D5651E"/>
    <w:rsid w:val="00D565AC"/>
    <w:rsid w:val="00D57090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044C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2FE9"/>
    <w:rsid w:val="00D832C9"/>
    <w:rsid w:val="00D84B73"/>
    <w:rsid w:val="00D8546B"/>
    <w:rsid w:val="00D86132"/>
    <w:rsid w:val="00D86200"/>
    <w:rsid w:val="00D86944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5AB"/>
    <w:rsid w:val="00DC0AF1"/>
    <w:rsid w:val="00DC10BD"/>
    <w:rsid w:val="00DC1C3A"/>
    <w:rsid w:val="00DC20FA"/>
    <w:rsid w:val="00DC2B7A"/>
    <w:rsid w:val="00DC408F"/>
    <w:rsid w:val="00DC73D6"/>
    <w:rsid w:val="00DD06D3"/>
    <w:rsid w:val="00DD0764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52B"/>
    <w:rsid w:val="00DF2D9C"/>
    <w:rsid w:val="00DF34EA"/>
    <w:rsid w:val="00DF355F"/>
    <w:rsid w:val="00DF4E0B"/>
    <w:rsid w:val="00DF4E0D"/>
    <w:rsid w:val="00DF58D7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579B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57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052E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4D3A"/>
    <w:rsid w:val="00EA51D6"/>
    <w:rsid w:val="00EA5C04"/>
    <w:rsid w:val="00EA7371"/>
    <w:rsid w:val="00EA7641"/>
    <w:rsid w:val="00EB0101"/>
    <w:rsid w:val="00EB0E8E"/>
    <w:rsid w:val="00EB1360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01D1"/>
    <w:rsid w:val="00ED24D4"/>
    <w:rsid w:val="00ED2716"/>
    <w:rsid w:val="00ED2E27"/>
    <w:rsid w:val="00ED2EA9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086"/>
    <w:rsid w:val="00EE1317"/>
    <w:rsid w:val="00EE2249"/>
    <w:rsid w:val="00EE2B6B"/>
    <w:rsid w:val="00EE4383"/>
    <w:rsid w:val="00EE46FC"/>
    <w:rsid w:val="00EE5DC8"/>
    <w:rsid w:val="00EE6570"/>
    <w:rsid w:val="00EE6853"/>
    <w:rsid w:val="00EE7A2E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4E7A"/>
    <w:rsid w:val="00F451A7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4F2B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ABE"/>
    <w:rsid w:val="00F67E4C"/>
    <w:rsid w:val="00F702B0"/>
    <w:rsid w:val="00F702FC"/>
    <w:rsid w:val="00F70A2F"/>
    <w:rsid w:val="00F714A2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AE4"/>
    <w:rsid w:val="00F75C2C"/>
    <w:rsid w:val="00F75FDE"/>
    <w:rsid w:val="00F768F8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568"/>
    <w:rsid w:val="00FA1BAD"/>
    <w:rsid w:val="00FA1F39"/>
    <w:rsid w:val="00FA29CB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ECA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350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183A3"/>
  <w15:docId w15:val="{CF6F0EB6-25AB-47BE-9FB6-439C37D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1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9">
    <w:name w:val="Заголовок 1 Знак"/>
    <w:rsid w:val="000031B4"/>
    <w:rPr>
      <w:b/>
      <w:sz w:val="28"/>
      <w:szCs w:val="24"/>
    </w:rPr>
  </w:style>
  <w:style w:type="paragraph" w:customStyle="1" w:styleId="s1">
    <w:name w:val="s_1"/>
    <w:basedOn w:val="a"/>
    <w:rsid w:val="009E4E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78A1157728594C00A05B8B10AFA16D8D883AD3FE76BB0261EB415AAC8CADB1EC6BA7EDFE4D268E56CF93315HCl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069E-E330-4C82-9251-0A7EAFF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Черствов Александр Александрович</cp:lastModifiedBy>
  <cp:revision>2</cp:revision>
  <cp:lastPrinted>2021-10-21T12:25:00Z</cp:lastPrinted>
  <dcterms:created xsi:type="dcterms:W3CDTF">2021-10-26T12:22:00Z</dcterms:created>
  <dcterms:modified xsi:type="dcterms:W3CDTF">2021-10-26T12:22:00Z</dcterms:modified>
</cp:coreProperties>
</file>