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0F4F" w14:textId="77777777" w:rsidR="00984F24" w:rsidRDefault="00984F24" w:rsidP="00984F24">
      <w:pPr>
        <w:pStyle w:val="ConsPlusNormal"/>
        <w:spacing w:line="240" w:lineRule="exact"/>
        <w:ind w:left="48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инвестиционной политики Новгородской области</w:t>
      </w:r>
    </w:p>
    <w:p w14:paraId="018023D8" w14:textId="77777777" w:rsidR="00984F24" w:rsidRDefault="00984F24" w:rsidP="00984F24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14:paraId="2BEBB64A" w14:textId="77777777" w:rsidR="00984F24" w:rsidRDefault="00984F24" w:rsidP="00984F24">
      <w:pPr>
        <w:pStyle w:val="ConsPlusNormal"/>
        <w:spacing w:line="240" w:lineRule="exact"/>
        <w:ind w:left="48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14:paraId="0CBCFDCB" w14:textId="77777777" w:rsidR="00984F24" w:rsidRDefault="00984F24" w:rsidP="00984F24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961099C" w14:textId="77777777" w:rsidR="00984F24" w:rsidRDefault="00984F24" w:rsidP="00984F24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адрес_______________ ________________________________</w:t>
      </w:r>
    </w:p>
    <w:p w14:paraId="2ABA71FD" w14:textId="77777777" w:rsidR="00984F24" w:rsidRDefault="00984F24" w:rsidP="00984F24">
      <w:pPr>
        <w:pStyle w:val="ConsPlusNormal"/>
        <w:ind w:left="484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корреспонденции ________ ________________________________</w:t>
      </w:r>
    </w:p>
    <w:p w14:paraId="4DB3BDA4" w14:textId="77777777" w:rsidR="00984F24" w:rsidRDefault="00984F24" w:rsidP="00984F2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7F2867" w14:textId="77777777" w:rsidR="00984F24" w:rsidRDefault="00984F24" w:rsidP="00984F2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3DB981" w14:textId="77777777" w:rsidR="00984F24" w:rsidRDefault="00984F24" w:rsidP="00984F24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B026BA6" w14:textId="77777777" w:rsidR="00984F24" w:rsidRDefault="00984F24" w:rsidP="00984F24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46E8745B" w14:textId="77777777" w:rsidR="00984F24" w:rsidRDefault="00984F24" w:rsidP="00984F24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в 2021-2024 годах грантов в форме субсидий субъектам малого и среднего предпринимательства, осуществляющим деятельность в сфере социального предпринимательства (далее Порядок), направляю (ем) заявку на участие в отборе на получение субсидии.</w:t>
      </w:r>
    </w:p>
    <w:p w14:paraId="5EC4919C" w14:textId="77777777" w:rsidR="00984F24" w:rsidRDefault="00984F24" w:rsidP="00984F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613039C" w14:textId="77777777" w:rsidR="00984F24" w:rsidRDefault="00984F24" w:rsidP="00984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(полное наименование заявителя) </w:t>
      </w:r>
    </w:p>
    <w:p w14:paraId="127E4DC5" w14:textId="77777777" w:rsidR="00984F24" w:rsidRDefault="00984F24" w:rsidP="00984F2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</w:r>
    </w:p>
    <w:p w14:paraId="127A26BB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–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</w:r>
    </w:p>
    <w:p w14:paraId="732C9531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соответствует категории, требованиям и условиям, установленным пунктами 3, 6, 8 Порядка.</w:t>
      </w:r>
    </w:p>
    <w:p w14:paraId="10648106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Полная стоимость проекта ___________________________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14:paraId="7AB67F58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Запрашиваемая сумма субсидии _______________________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тыс.рублей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14:paraId="46404DB4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обязуется включить в договоры, заключаемые с </w:t>
      </w:r>
      <w:proofErr w:type="spellStart"/>
      <w:r>
        <w:rPr>
          <w:sz w:val="28"/>
          <w:szCs w:val="28"/>
        </w:rPr>
        <w:t>использо-ванием</w:t>
      </w:r>
      <w:proofErr w:type="spellEnd"/>
      <w:r>
        <w:rPr>
          <w:sz w:val="28"/>
          <w:szCs w:val="28"/>
        </w:rPr>
        <w:t xml:space="preserve">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положения:</w:t>
      </w:r>
    </w:p>
    <w:p w14:paraId="2BF1BA40" w14:textId="77777777" w:rsidR="00984F24" w:rsidRDefault="00984F24" w:rsidP="00984F24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>
        <w:rPr>
          <w:sz w:val="28"/>
          <w:szCs w:val="28"/>
        </w:rPr>
        <w:lastRenderedPageBreak/>
        <w:t>предоставления субсидии иных операций, определенных настоящим пунктом (для договоров, заключаемых с юридическими лицами);</w:t>
      </w:r>
    </w:p>
    <w:p w14:paraId="7382E424" w14:textId="77777777" w:rsidR="00984F24" w:rsidRDefault="00984F24" w:rsidP="00984F24">
      <w:pPr>
        <w:pStyle w:val="ConsPlusNormal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иных лиц на осуществление в отношении них проверок министерством и органами государственного финансового контроля соблюдения условий, целей и порядка предоставления субсидии;</w:t>
      </w:r>
    </w:p>
    <w:p w14:paraId="7F77306F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14:paraId="1A8A202B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выражает согласие на осуществление министерством инвестиционной политики Новгородской области и органами </w:t>
      </w:r>
      <w:proofErr w:type="spellStart"/>
      <w:proofErr w:type="gramStart"/>
      <w:r>
        <w:rPr>
          <w:sz w:val="28"/>
          <w:szCs w:val="28"/>
        </w:rPr>
        <w:t>государст</w:t>
      </w:r>
      <w:proofErr w:type="spellEnd"/>
      <w:r>
        <w:rPr>
          <w:sz w:val="28"/>
          <w:szCs w:val="28"/>
        </w:rPr>
        <w:t>-венного</w:t>
      </w:r>
      <w:proofErr w:type="gramEnd"/>
      <w:r>
        <w:rPr>
          <w:sz w:val="28"/>
          <w:szCs w:val="28"/>
        </w:rPr>
        <w:t xml:space="preserve"> финансового контроля проверок соблюдения условий, целей и порядка предоставления субсидии.</w:t>
      </w:r>
    </w:p>
    <w:p w14:paraId="4000BF41" w14:textId="77777777" w:rsidR="00984F24" w:rsidRDefault="00984F24" w:rsidP="00984F2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сведений, указанных в данной заявке, и представляемых для прохождения отбора документах, возлагается на Заявителя.</w:t>
      </w:r>
    </w:p>
    <w:p w14:paraId="77B5EBD7" w14:textId="77777777" w:rsidR="00984F24" w:rsidRDefault="00984F24" w:rsidP="00984F24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567"/>
        <w:gridCol w:w="567"/>
        <w:gridCol w:w="1843"/>
        <w:gridCol w:w="2126"/>
      </w:tblGrid>
      <w:tr w:rsidR="00984F24" w14:paraId="5DECD056" w14:textId="77777777" w:rsidTr="00AB7B6E">
        <w:tc>
          <w:tcPr>
            <w:tcW w:w="4928" w:type="dxa"/>
            <w:gridSpan w:val="2"/>
            <w:hideMark/>
          </w:tcPr>
          <w:p w14:paraId="19257F09" w14:textId="77777777" w:rsidR="00984F24" w:rsidRPr="00F83986" w:rsidRDefault="00984F24" w:rsidP="00AB7B6E">
            <w:pPr>
              <w:pStyle w:val="1"/>
              <w:keepNext w:val="0"/>
              <w:autoSpaceDE w:val="0"/>
              <w:autoSpaceDN w:val="0"/>
              <w:adjustRightInd w:val="0"/>
              <w:spacing w:before="120" w:line="240" w:lineRule="exact"/>
              <w:jc w:val="left"/>
              <w:rPr>
                <w:b w:val="0"/>
                <w:sz w:val="24"/>
              </w:rPr>
            </w:pPr>
            <w:r w:rsidRPr="00F83986">
              <w:rPr>
                <w:b w:val="0"/>
                <w:szCs w:val="28"/>
              </w:rPr>
              <w:t>Заявитель (руководитель Заявителя)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72D59" w14:textId="77777777" w:rsidR="00984F24" w:rsidRDefault="00984F24" w:rsidP="00AB7B6E">
            <w:pPr>
              <w:pStyle w:val="a3"/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  <w:hideMark/>
          </w:tcPr>
          <w:p w14:paraId="32E38833" w14:textId="77777777" w:rsidR="00984F24" w:rsidRDefault="00984F24" w:rsidP="00AB7B6E">
            <w:pPr>
              <w:pStyle w:val="a3"/>
              <w:spacing w:before="12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984F24" w14:paraId="4D74DCF4" w14:textId="77777777" w:rsidTr="00AB7B6E">
        <w:tc>
          <w:tcPr>
            <w:tcW w:w="4928" w:type="dxa"/>
            <w:gridSpan w:val="2"/>
          </w:tcPr>
          <w:p w14:paraId="61015BD7" w14:textId="77777777" w:rsidR="00984F24" w:rsidRDefault="00984F24" w:rsidP="00AB7B6E">
            <w:pPr>
              <w:pStyle w:val="a3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2D36D4" w14:textId="77777777" w:rsidR="00984F24" w:rsidRDefault="00984F24" w:rsidP="00AB7B6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26" w:type="dxa"/>
          </w:tcPr>
          <w:p w14:paraId="3D9D0FD3" w14:textId="77777777" w:rsidR="00984F24" w:rsidRDefault="00984F24" w:rsidP="00AB7B6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F24" w14:paraId="1FAFCCCE" w14:textId="77777777" w:rsidTr="00AB7B6E">
        <w:trPr>
          <w:trHeight w:val="254"/>
        </w:trPr>
        <w:tc>
          <w:tcPr>
            <w:tcW w:w="4361" w:type="dxa"/>
          </w:tcPr>
          <w:p w14:paraId="174D6B8A" w14:textId="77777777" w:rsidR="00984F24" w:rsidRDefault="00984F24" w:rsidP="00AB7B6E">
            <w:pPr>
              <w:pStyle w:val="a3"/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14:paraId="10233A05" w14:textId="77777777" w:rsidR="00984F24" w:rsidRDefault="00984F24" w:rsidP="00AB7B6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843" w:type="dxa"/>
          </w:tcPr>
          <w:p w14:paraId="32757DBA" w14:textId="77777777" w:rsidR="00984F24" w:rsidRDefault="00984F24" w:rsidP="00AB7B6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650CFA" w14:textId="77777777" w:rsidR="00984F24" w:rsidRDefault="00984F24" w:rsidP="00AB7B6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50C996" w14:textId="77777777" w:rsidR="00984F24" w:rsidRDefault="00984F24" w:rsidP="00984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5255A9" w14:textId="77777777" w:rsidR="00984F24" w:rsidRDefault="00984F24" w:rsidP="00984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___ » ________ 20___ года</w:t>
      </w:r>
    </w:p>
    <w:p w14:paraId="75AD09E2" w14:textId="77777777" w:rsidR="00984F24" w:rsidRDefault="00984F24" w:rsidP="00984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612CF9" w14:textId="77777777" w:rsidR="00984F24" w:rsidRDefault="00984F24" w:rsidP="00984F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7A15F16E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24"/>
    <w:rsid w:val="0053385F"/>
    <w:rsid w:val="009624B4"/>
    <w:rsid w:val="009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6C38"/>
  <w15:chartTrackingRefBased/>
  <w15:docId w15:val="{1638A94A-B4E0-4EFD-B918-D4FC2CAD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984F24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84F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984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F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84F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1"/>
    <w:link w:val="1"/>
    <w:rsid w:val="00984F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84F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2021-11-09T09:00:00Z</dcterms:created>
  <dcterms:modified xsi:type="dcterms:W3CDTF">2021-11-09T09:02:00Z</dcterms:modified>
</cp:coreProperties>
</file>