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1A" w:rsidRDefault="00E1181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1181A" w:rsidRDefault="00E1181A">
      <w:pPr>
        <w:pStyle w:val="ConsPlusNormal"/>
        <w:ind w:firstLine="540"/>
        <w:jc w:val="both"/>
        <w:outlineLvl w:val="0"/>
      </w:pPr>
    </w:p>
    <w:p w:rsidR="00E1181A" w:rsidRDefault="00E1181A">
      <w:pPr>
        <w:pStyle w:val="ConsPlusTitle"/>
        <w:jc w:val="center"/>
      </w:pPr>
      <w:r>
        <w:t>МИНИСТЕРСТВО ИНВЕСТИЦИОННОЙ ПОЛИТИКИ НОВГОРОДСКОЙ ОБЛАСТИ</w:t>
      </w:r>
    </w:p>
    <w:p w:rsidR="00E1181A" w:rsidRDefault="00E1181A">
      <w:pPr>
        <w:pStyle w:val="ConsPlusTitle"/>
        <w:jc w:val="center"/>
      </w:pPr>
    </w:p>
    <w:p w:rsidR="00E1181A" w:rsidRDefault="00E1181A">
      <w:pPr>
        <w:pStyle w:val="ConsPlusTitle"/>
        <w:jc w:val="center"/>
      </w:pPr>
      <w:r>
        <w:t>ПОСТАНОВЛЕНИЕ</w:t>
      </w:r>
    </w:p>
    <w:p w:rsidR="00E1181A" w:rsidRDefault="00E1181A">
      <w:pPr>
        <w:pStyle w:val="ConsPlusTitle"/>
        <w:jc w:val="center"/>
      </w:pPr>
      <w:r>
        <w:t>от 30 ноября 2020 г. N 11</w:t>
      </w:r>
    </w:p>
    <w:p w:rsidR="00E1181A" w:rsidRDefault="00E1181A">
      <w:pPr>
        <w:pStyle w:val="ConsPlusTitle"/>
        <w:jc w:val="center"/>
      </w:pPr>
    </w:p>
    <w:p w:rsidR="00E1181A" w:rsidRDefault="00E1181A">
      <w:pPr>
        <w:pStyle w:val="ConsPlusTitle"/>
        <w:jc w:val="center"/>
      </w:pPr>
      <w:r>
        <w:t>О ВНЕСЕНИИ ИЗМЕНЕНИЙ В ПОСТАНОВЛЕНИЕ МИНИСТЕРСТВА</w:t>
      </w:r>
    </w:p>
    <w:p w:rsidR="00E1181A" w:rsidRDefault="00E1181A">
      <w:pPr>
        <w:pStyle w:val="ConsPlusTitle"/>
        <w:jc w:val="center"/>
      </w:pPr>
      <w:r>
        <w:t>ИНВЕСТИЦИОННОЙ ПОЛИТИКИ НОВГОРОДСКОЙ ОБЛАСТИ</w:t>
      </w:r>
    </w:p>
    <w:p w:rsidR="00E1181A" w:rsidRDefault="00E1181A">
      <w:pPr>
        <w:pStyle w:val="ConsPlusTitle"/>
        <w:jc w:val="center"/>
      </w:pPr>
      <w:r>
        <w:t>ОТ 29.10.2018 N 7</w:t>
      </w:r>
    </w:p>
    <w:p w:rsidR="00E1181A" w:rsidRDefault="00E1181A">
      <w:pPr>
        <w:pStyle w:val="ConsPlusNormal"/>
        <w:ind w:firstLine="540"/>
        <w:jc w:val="both"/>
      </w:pPr>
    </w:p>
    <w:p w:rsidR="00E1181A" w:rsidRDefault="00E1181A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3.27</w:t>
        </w:r>
      </w:hyperlink>
      <w:r>
        <w:t xml:space="preserve"> Положения о министерстве инвестиционной политики Новгородской области, утвержденного постановлением Правительства Новгородской области от 21.12.2017 N 468, министерство инвестиционной политики Новгородской области постановляет:</w:t>
      </w:r>
    </w:p>
    <w:p w:rsidR="00E1181A" w:rsidRDefault="00E1181A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изменения в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министерства инвестиционной политики Новгородской области от 29.10.2018 N 7 "Об образовании комиссии по соблюдению требований к служебному поведению лиц, замещающих должности государственной гражданской службы Новгородской области в министерстве инвестиционной политики Новгородской области, и урегулированию конфликта интересов и утверждении Порядка работы комиссии по соблюдению требований к служебному поведению лиц, замещающих должности государственной гражданской службы Новгородской области в</w:t>
      </w:r>
      <w:proofErr w:type="gramEnd"/>
      <w:r>
        <w:t xml:space="preserve"> </w:t>
      </w:r>
      <w:proofErr w:type="gramStart"/>
      <w:r>
        <w:t>министерстве</w:t>
      </w:r>
      <w:proofErr w:type="gramEnd"/>
      <w:r>
        <w:t xml:space="preserve"> инвестиционной политики Новгородской области, и урегулированию конфликта интересов":</w:t>
      </w:r>
    </w:p>
    <w:p w:rsidR="00E1181A" w:rsidRDefault="00E1181A">
      <w:pPr>
        <w:pStyle w:val="ConsPlusNormal"/>
        <w:spacing w:before="220"/>
        <w:ind w:firstLine="540"/>
        <w:jc w:val="both"/>
      </w:pPr>
      <w:r>
        <w:t xml:space="preserve">1.1. Заменить в </w:t>
      </w:r>
      <w:hyperlink r:id="rId8" w:history="1">
        <w:r>
          <w:rPr>
            <w:color w:val="0000FF"/>
          </w:rPr>
          <w:t>преамбуле</w:t>
        </w:r>
      </w:hyperlink>
      <w:r>
        <w:t xml:space="preserve"> слова "пунктом 3.26" </w:t>
      </w:r>
      <w:proofErr w:type="gramStart"/>
      <w:r>
        <w:t>на</w:t>
      </w:r>
      <w:proofErr w:type="gramEnd"/>
      <w:r>
        <w:t xml:space="preserve"> </w:t>
      </w:r>
      <w:hyperlink r:id="rId9" w:history="1">
        <w:r>
          <w:rPr>
            <w:color w:val="0000FF"/>
          </w:rPr>
          <w:t>"пунктом 3.27"</w:t>
        </w:r>
      </w:hyperlink>
      <w:r>
        <w:t>;</w:t>
      </w:r>
    </w:p>
    <w:p w:rsidR="00E1181A" w:rsidRDefault="00E1181A">
      <w:pPr>
        <w:pStyle w:val="ConsPlusNormal"/>
        <w:spacing w:before="220"/>
        <w:ind w:firstLine="540"/>
        <w:jc w:val="both"/>
      </w:pPr>
      <w:r>
        <w:t xml:space="preserve">1.2. Изложить </w:t>
      </w:r>
      <w:hyperlink r:id="rId10" w:history="1">
        <w:r>
          <w:rPr>
            <w:color w:val="0000FF"/>
          </w:rPr>
          <w:t>пункт 1</w:t>
        </w:r>
      </w:hyperlink>
      <w:r>
        <w:t xml:space="preserve"> в редакции:</w:t>
      </w:r>
    </w:p>
    <w:p w:rsidR="00E1181A" w:rsidRDefault="00E1181A">
      <w:pPr>
        <w:pStyle w:val="ConsPlusNormal"/>
        <w:spacing w:before="220"/>
        <w:ind w:firstLine="540"/>
        <w:jc w:val="both"/>
      </w:pPr>
      <w:r>
        <w:t>"1. Образовать комиссию по соблюдению требований к служебному поведению лиц, замещающих должности государственной гражданской службы Новгородской области в министерстве инвестиционной политики Новгородской области, и урегулированию конфликта интересов (далее комиссия) в составе:</w:t>
      </w:r>
    </w:p>
    <w:p w:rsidR="00E1181A" w:rsidRDefault="00E1181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340"/>
        <w:gridCol w:w="6803"/>
      </w:tblGrid>
      <w:tr w:rsidR="00E1181A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1181A" w:rsidRDefault="00E1181A">
            <w:pPr>
              <w:pStyle w:val="ConsPlusNormal"/>
              <w:jc w:val="both"/>
            </w:pPr>
            <w:r>
              <w:t>С.С.Шведкин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181A" w:rsidRDefault="00E1181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1181A" w:rsidRDefault="00E1181A">
            <w:pPr>
              <w:pStyle w:val="ConsPlusNormal"/>
              <w:jc w:val="both"/>
            </w:pPr>
            <w:r>
              <w:t>заместитель министра инвестиционной политики Новгородской области, председатель комиссии</w:t>
            </w:r>
          </w:p>
        </w:tc>
      </w:tr>
      <w:tr w:rsidR="00E1181A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1181A" w:rsidRDefault="00E1181A">
            <w:pPr>
              <w:pStyle w:val="ConsPlusNormal"/>
              <w:jc w:val="both"/>
            </w:pPr>
            <w:r>
              <w:t>Е.О.Михеева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181A" w:rsidRDefault="00E1181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1181A" w:rsidRDefault="00E1181A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министра-директор</w:t>
            </w:r>
            <w:proofErr w:type="gramEnd"/>
            <w:r>
              <w:t xml:space="preserve"> департамента туризма министерства инвестиционной политики Новгородской области, заместитель председателя комиссии</w:t>
            </w:r>
          </w:p>
        </w:tc>
      </w:tr>
      <w:tr w:rsidR="00E1181A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1181A" w:rsidRDefault="00E1181A">
            <w:pPr>
              <w:pStyle w:val="ConsPlusNormal"/>
              <w:jc w:val="both"/>
            </w:pPr>
            <w:r>
              <w:t>Е.А.Пашуева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181A" w:rsidRDefault="00E1181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1181A" w:rsidRDefault="00E1181A">
            <w:pPr>
              <w:pStyle w:val="ConsPlusNormal"/>
              <w:jc w:val="both"/>
            </w:pPr>
            <w:r>
              <w:t>старший служащий-эксперт министерства инвестиционной политики Новгородской области, секретарь комиссии</w:t>
            </w:r>
          </w:p>
        </w:tc>
      </w:tr>
      <w:tr w:rsidR="00E1181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81A" w:rsidRDefault="00E1181A">
            <w:pPr>
              <w:pStyle w:val="ConsPlusNormal"/>
              <w:ind w:firstLine="283"/>
              <w:jc w:val="both"/>
            </w:pPr>
            <w:r>
              <w:t>Члены комиссии:</w:t>
            </w:r>
          </w:p>
        </w:tc>
      </w:tr>
      <w:tr w:rsidR="00E1181A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1181A" w:rsidRDefault="00E1181A">
            <w:pPr>
              <w:pStyle w:val="ConsPlusNormal"/>
              <w:jc w:val="both"/>
            </w:pPr>
            <w:r>
              <w:t>Е.А.Майорова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181A" w:rsidRDefault="00E1181A">
            <w:pPr>
              <w:pStyle w:val="ConsPlusNormal"/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1181A" w:rsidRDefault="00E1181A">
            <w:pPr>
              <w:pStyle w:val="ConsPlusNormal"/>
              <w:jc w:val="both"/>
            </w:pPr>
            <w:r>
              <w:t>главный консультант, главный бухгалтер министерства инвестиционной политики Новгородской области</w:t>
            </w:r>
          </w:p>
        </w:tc>
      </w:tr>
      <w:tr w:rsidR="00E1181A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1181A" w:rsidRDefault="00E1181A">
            <w:pPr>
              <w:pStyle w:val="ConsPlusNormal"/>
              <w:jc w:val="both"/>
            </w:pPr>
            <w:r>
              <w:t>И.В.Шаповалов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181A" w:rsidRDefault="00E1181A">
            <w:pPr>
              <w:pStyle w:val="ConsPlusNormal"/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1181A" w:rsidRDefault="00E1181A">
            <w:pPr>
              <w:pStyle w:val="ConsPlusNormal"/>
              <w:jc w:val="both"/>
            </w:pPr>
            <w:r>
              <w:t>консультант департамента инвестиций министерства инвестиционной политики Новгородской области</w:t>
            </w:r>
          </w:p>
        </w:tc>
      </w:tr>
      <w:tr w:rsidR="00E1181A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1181A" w:rsidRDefault="00E1181A">
            <w:pPr>
              <w:pStyle w:val="ConsPlusNormal"/>
              <w:jc w:val="both"/>
            </w:pPr>
            <w:r>
              <w:t>Н.В.Ереева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181A" w:rsidRDefault="00E1181A">
            <w:pPr>
              <w:pStyle w:val="ConsPlusNormal"/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1181A" w:rsidRDefault="00E1181A">
            <w:pPr>
              <w:pStyle w:val="ConsPlusNormal"/>
              <w:jc w:val="both"/>
            </w:pPr>
            <w:r>
              <w:t>заместитель директора департамента развития малого и среднего предпринимательства министерства инвестиционной политики Новгородской области</w:t>
            </w:r>
          </w:p>
        </w:tc>
      </w:tr>
    </w:tbl>
    <w:p w:rsidR="00E1181A" w:rsidRDefault="00E1181A">
      <w:pPr>
        <w:pStyle w:val="ConsPlusNormal"/>
        <w:ind w:firstLine="540"/>
        <w:jc w:val="both"/>
      </w:pPr>
    </w:p>
    <w:p w:rsidR="00E1181A" w:rsidRDefault="00E1181A">
      <w:pPr>
        <w:pStyle w:val="ConsPlusNormal"/>
        <w:ind w:firstLine="540"/>
        <w:jc w:val="both"/>
      </w:pPr>
      <w:r>
        <w:t>представитель отдела Администрации Губернатора Новгородской области по профилактике коррупционных и иных правонарушений (по согласованию);</w:t>
      </w:r>
    </w:p>
    <w:p w:rsidR="00E1181A" w:rsidRDefault="00E1181A">
      <w:pPr>
        <w:pStyle w:val="ConsPlusNormal"/>
        <w:spacing w:before="220"/>
        <w:ind w:firstLine="540"/>
        <w:jc w:val="both"/>
      </w:pPr>
      <w:r>
        <w:t>представители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гражданской службой (3 человека по согласованию)</w:t>
      </w:r>
      <w:proofErr w:type="gramStart"/>
      <w:r>
        <w:t>."</w:t>
      </w:r>
      <w:proofErr w:type="gramEnd"/>
      <w:r>
        <w:t>.</w:t>
      </w:r>
    </w:p>
    <w:p w:rsidR="00E1181A" w:rsidRDefault="00E1181A">
      <w:pPr>
        <w:pStyle w:val="ConsPlusNormal"/>
        <w:spacing w:before="220"/>
        <w:ind w:firstLine="540"/>
        <w:jc w:val="both"/>
      </w:pPr>
      <w:r>
        <w:t>2. Разместить постановление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информации" (www.pravo.gov.ru).</w:t>
      </w:r>
    </w:p>
    <w:p w:rsidR="00E1181A" w:rsidRDefault="00E1181A">
      <w:pPr>
        <w:pStyle w:val="ConsPlusNormal"/>
        <w:ind w:firstLine="540"/>
        <w:jc w:val="both"/>
      </w:pPr>
    </w:p>
    <w:p w:rsidR="00E1181A" w:rsidRDefault="00E1181A">
      <w:pPr>
        <w:pStyle w:val="ConsPlusNormal"/>
        <w:jc w:val="right"/>
      </w:pPr>
      <w:r>
        <w:t>Министр</w:t>
      </w:r>
    </w:p>
    <w:p w:rsidR="00E1181A" w:rsidRDefault="00E1181A">
      <w:pPr>
        <w:pStyle w:val="ConsPlusNormal"/>
        <w:jc w:val="right"/>
      </w:pPr>
      <w:r>
        <w:t>Д.Л.НОСАЧЕВ</w:t>
      </w:r>
    </w:p>
    <w:p w:rsidR="00E1181A" w:rsidRDefault="00E1181A">
      <w:pPr>
        <w:pStyle w:val="ConsPlusNormal"/>
        <w:ind w:firstLine="540"/>
        <w:jc w:val="both"/>
      </w:pPr>
    </w:p>
    <w:p w:rsidR="00E1181A" w:rsidRDefault="00E1181A">
      <w:pPr>
        <w:pStyle w:val="ConsPlusNormal"/>
        <w:ind w:firstLine="540"/>
        <w:jc w:val="both"/>
      </w:pPr>
    </w:p>
    <w:p w:rsidR="00E1181A" w:rsidRDefault="00E118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44D3" w:rsidRDefault="00E1181A">
      <w:bookmarkStart w:id="0" w:name="_GoBack"/>
      <w:bookmarkEnd w:id="0"/>
    </w:p>
    <w:sectPr w:rsidR="005344D3" w:rsidSect="00FD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1A"/>
    <w:rsid w:val="00CB0117"/>
    <w:rsid w:val="00E1181A"/>
    <w:rsid w:val="00E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8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18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18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8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18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18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84517EF12BAA337718367A017C882DA6099BCC9F2D67E9F05AF441B4CA17F2097BCD795EFFEBD69DA9B9E5939B5523136655EEB27F70EB870BD3uE3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84517EF12BAA337718367A017C882DA6099BCC9F2D67E9F05AF441B4CA17F2097BCD6B5EA7E7D59DB7B9E886CD0465u437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84517EF12BAA337718367A017C882DA6099BCC9E2B64E9F15AF441B4CA17F2097BCD795EFFEBD69DAABDE9939B5523136655EEB27F70EB870BD3uE32J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3B84517EF12BAA337718367A017C882DA6099BCC9F2D67E9F05AF441B4CA17F2097BCD795EFFEBD69DA8BBE6939B5523136655EEB27F70EB870BD3uE3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84517EF12BAA337718367A017C882DA6099BCC9E2B64E9F15AF441B4CA17F2097BCD795EFFEBD69DAABDE9939B5523136655EEB27F70EB870BD3uE3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Пашуева Елена Александровна</dc:creator>
  <cp:lastModifiedBy>Пашуева Елена Александровна</cp:lastModifiedBy>
  <cp:revision>1</cp:revision>
  <dcterms:created xsi:type="dcterms:W3CDTF">2021-09-30T09:55:00Z</dcterms:created>
  <dcterms:modified xsi:type="dcterms:W3CDTF">2021-09-30T09:55:00Z</dcterms:modified>
</cp:coreProperties>
</file>