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1" w:type="dxa"/>
        <w:tblLook w:val="04A0" w:firstRow="1" w:lastRow="0" w:firstColumn="1" w:lastColumn="0" w:noHBand="0" w:noVBand="1"/>
      </w:tblPr>
      <w:tblGrid>
        <w:gridCol w:w="5353"/>
        <w:gridCol w:w="4128"/>
      </w:tblGrid>
      <w:tr w:rsidR="00F24F8B" w:rsidRPr="00E16D58" w14:paraId="75636921" w14:textId="77777777" w:rsidTr="0025201A">
        <w:tc>
          <w:tcPr>
            <w:tcW w:w="5353" w:type="dxa"/>
            <w:shd w:val="clear" w:color="auto" w:fill="auto"/>
          </w:tcPr>
          <w:p w14:paraId="032C06BA" w14:textId="77777777" w:rsidR="00F24F8B" w:rsidRPr="00E16D58" w:rsidRDefault="00F24F8B" w:rsidP="00072152">
            <w:pPr>
              <w:tabs>
                <w:tab w:val="left" w:pos="5700"/>
                <w:tab w:val="left" w:pos="6441"/>
              </w:tabs>
              <w:spacing w:before="120" w:line="240" w:lineRule="exact"/>
              <w:rPr>
                <w:b/>
                <w:bCs/>
                <w:sz w:val="28"/>
                <w:szCs w:val="28"/>
              </w:rPr>
            </w:pPr>
            <w:r w:rsidRPr="00E16D58">
              <w:rPr>
                <w:bCs/>
                <w:sz w:val="28"/>
                <w:szCs w:val="28"/>
              </w:rPr>
              <w:br w:type="page"/>
            </w:r>
          </w:p>
        </w:tc>
        <w:tc>
          <w:tcPr>
            <w:tcW w:w="4128" w:type="dxa"/>
            <w:shd w:val="clear" w:color="auto" w:fill="auto"/>
          </w:tcPr>
          <w:p w14:paraId="4B0AB8E1" w14:textId="77777777" w:rsidR="00F24F8B" w:rsidRPr="00E16D58" w:rsidRDefault="0025201A" w:rsidP="0025201A">
            <w:pPr>
              <w:tabs>
                <w:tab w:val="left" w:pos="5700"/>
                <w:tab w:val="left" w:pos="6441"/>
              </w:tabs>
              <w:spacing w:before="120" w:line="240" w:lineRule="exact"/>
              <w:jc w:val="center"/>
              <w:rPr>
                <w:bCs/>
                <w:sz w:val="28"/>
                <w:szCs w:val="28"/>
              </w:rPr>
            </w:pPr>
            <w:r>
              <w:rPr>
                <w:bCs/>
                <w:sz w:val="28"/>
                <w:szCs w:val="28"/>
              </w:rPr>
              <w:t>УТВЕРЖДЕН</w:t>
            </w:r>
          </w:p>
        </w:tc>
      </w:tr>
      <w:tr w:rsidR="00F24F8B" w:rsidRPr="00E16D58" w14:paraId="6B3FE694" w14:textId="77777777" w:rsidTr="0025201A">
        <w:tc>
          <w:tcPr>
            <w:tcW w:w="5353" w:type="dxa"/>
            <w:shd w:val="clear" w:color="auto" w:fill="auto"/>
          </w:tcPr>
          <w:p w14:paraId="01C4FC38" w14:textId="77777777" w:rsidR="00F24F8B" w:rsidRPr="00E16D58" w:rsidRDefault="00F24F8B" w:rsidP="00072152">
            <w:pPr>
              <w:tabs>
                <w:tab w:val="left" w:pos="5700"/>
                <w:tab w:val="left" w:pos="6441"/>
              </w:tabs>
              <w:spacing w:before="120" w:line="240" w:lineRule="exact"/>
              <w:rPr>
                <w:b/>
                <w:bCs/>
                <w:sz w:val="28"/>
                <w:szCs w:val="28"/>
              </w:rPr>
            </w:pPr>
          </w:p>
        </w:tc>
        <w:tc>
          <w:tcPr>
            <w:tcW w:w="4128" w:type="dxa"/>
            <w:shd w:val="clear" w:color="auto" w:fill="auto"/>
          </w:tcPr>
          <w:p w14:paraId="7D0CB31A" w14:textId="353427D1" w:rsidR="00F24F8B" w:rsidRPr="00E16D58" w:rsidRDefault="0025201A" w:rsidP="00303CF2">
            <w:pPr>
              <w:autoSpaceDE w:val="0"/>
              <w:autoSpaceDN w:val="0"/>
              <w:adjustRightInd w:val="0"/>
              <w:spacing w:before="120" w:line="240" w:lineRule="exact"/>
              <w:rPr>
                <w:sz w:val="28"/>
                <w:szCs w:val="28"/>
              </w:rPr>
            </w:pPr>
            <w:r>
              <w:rPr>
                <w:sz w:val="28"/>
                <w:szCs w:val="28"/>
              </w:rPr>
              <w:t>п</w:t>
            </w:r>
            <w:r w:rsidRPr="0025201A">
              <w:rPr>
                <w:sz w:val="28"/>
                <w:szCs w:val="28"/>
              </w:rPr>
              <w:t>остановлением</w:t>
            </w:r>
            <w:r>
              <w:rPr>
                <w:sz w:val="28"/>
                <w:szCs w:val="28"/>
              </w:rPr>
              <w:t xml:space="preserve"> </w:t>
            </w:r>
            <w:r w:rsidR="00303CF2">
              <w:rPr>
                <w:sz w:val="28"/>
                <w:szCs w:val="28"/>
              </w:rPr>
              <w:t xml:space="preserve">министерства инвестиционной политики </w:t>
            </w:r>
            <w:r w:rsidRPr="0025201A">
              <w:rPr>
                <w:sz w:val="28"/>
                <w:szCs w:val="28"/>
              </w:rPr>
              <w:t>Новгородской области</w:t>
            </w:r>
            <w:r>
              <w:rPr>
                <w:sz w:val="28"/>
                <w:szCs w:val="28"/>
              </w:rPr>
              <w:br/>
            </w:r>
            <w:r w:rsidRPr="0025201A">
              <w:rPr>
                <w:sz w:val="28"/>
                <w:szCs w:val="28"/>
              </w:rPr>
              <w:t>от</w:t>
            </w:r>
            <w:bookmarkStart w:id="0" w:name="дата2"/>
            <w:bookmarkEnd w:id="0"/>
            <w:r w:rsidR="008025D5">
              <w:rPr>
                <w:sz w:val="28"/>
                <w:szCs w:val="28"/>
              </w:rPr>
              <w:t xml:space="preserve"> 29.11.2023 </w:t>
            </w:r>
            <w:r w:rsidRPr="0025201A">
              <w:rPr>
                <w:sz w:val="28"/>
                <w:szCs w:val="28"/>
              </w:rPr>
              <w:t>№</w:t>
            </w:r>
            <w:bookmarkStart w:id="1" w:name="номер2"/>
            <w:bookmarkEnd w:id="1"/>
            <w:r w:rsidR="008025D5">
              <w:rPr>
                <w:sz w:val="28"/>
                <w:szCs w:val="28"/>
              </w:rPr>
              <w:t xml:space="preserve"> 24</w:t>
            </w:r>
          </w:p>
        </w:tc>
      </w:tr>
    </w:tbl>
    <w:p w14:paraId="0D7DAF89" w14:textId="77777777" w:rsidR="00F24F8B" w:rsidRDefault="00F24F8B" w:rsidP="00F24F8B">
      <w:pPr>
        <w:autoSpaceDE w:val="0"/>
        <w:autoSpaceDN w:val="0"/>
        <w:adjustRightInd w:val="0"/>
        <w:spacing w:after="120" w:line="240" w:lineRule="exact"/>
        <w:jc w:val="center"/>
        <w:rPr>
          <w:sz w:val="28"/>
          <w:szCs w:val="28"/>
        </w:rPr>
      </w:pPr>
    </w:p>
    <w:p w14:paraId="29C3C04F" w14:textId="77777777" w:rsidR="0025201A" w:rsidRPr="00E16D58" w:rsidRDefault="0025201A" w:rsidP="00F24F8B">
      <w:pPr>
        <w:autoSpaceDE w:val="0"/>
        <w:autoSpaceDN w:val="0"/>
        <w:adjustRightInd w:val="0"/>
        <w:spacing w:after="120" w:line="240" w:lineRule="exact"/>
        <w:jc w:val="center"/>
        <w:rPr>
          <w:sz w:val="28"/>
          <w:szCs w:val="28"/>
        </w:rPr>
      </w:pPr>
    </w:p>
    <w:p w14:paraId="55B5709D" w14:textId="77777777" w:rsidR="0025201A" w:rsidRPr="0025201A" w:rsidRDefault="0025201A" w:rsidP="00182731">
      <w:pPr>
        <w:spacing w:after="120" w:line="240" w:lineRule="exact"/>
        <w:jc w:val="center"/>
        <w:rPr>
          <w:sz w:val="28"/>
          <w:szCs w:val="28"/>
        </w:rPr>
      </w:pPr>
      <w:r w:rsidRPr="0025201A">
        <w:rPr>
          <w:sz w:val="28"/>
          <w:szCs w:val="28"/>
        </w:rPr>
        <w:t xml:space="preserve">ПОРЯДОК </w:t>
      </w:r>
    </w:p>
    <w:p w14:paraId="2CAE0FAD" w14:textId="2BC590E5" w:rsidR="00BE1A91" w:rsidRPr="00BE1A91" w:rsidRDefault="00BE1A91" w:rsidP="00BE1A91">
      <w:pPr>
        <w:pStyle w:val="ConsPlusTitle"/>
        <w:spacing w:line="240" w:lineRule="exact"/>
        <w:jc w:val="both"/>
        <w:rPr>
          <w:b w:val="0"/>
          <w:bCs w:val="0"/>
        </w:rPr>
      </w:pPr>
      <w:r w:rsidRPr="00BE1A91">
        <w:rPr>
          <w:b w:val="0"/>
          <w:bCs w:val="0"/>
        </w:rPr>
        <w:t>предоставления в 2023-2025 годах субсидий организациям, образующим инфраструктур</w:t>
      </w:r>
      <w:r w:rsidR="006C59F2">
        <w:rPr>
          <w:b w:val="0"/>
          <w:bCs w:val="0"/>
        </w:rPr>
        <w:t>у</w:t>
      </w:r>
      <w:r w:rsidRPr="00BE1A91">
        <w:rPr>
          <w:b w:val="0"/>
          <w:bCs w:val="0"/>
        </w:rPr>
        <w:t xml:space="preserve">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310D5A">
        <w:rPr>
          <w:b w:val="0"/>
          <w:bCs w:val="0"/>
        </w:rPr>
        <w:t xml:space="preserve"> </w:t>
      </w:r>
      <w:r w:rsidR="00310D5A" w:rsidRPr="00310D5A">
        <w:rPr>
          <w:b w:val="0"/>
          <w:bCs w:val="0"/>
        </w:rPr>
        <w:t>арендной платы</w:t>
      </w:r>
    </w:p>
    <w:p w14:paraId="2C9C351E" w14:textId="77777777" w:rsidR="0025201A" w:rsidRDefault="0025201A" w:rsidP="0025201A">
      <w:pPr>
        <w:jc w:val="center"/>
        <w:rPr>
          <w:b/>
          <w:sz w:val="28"/>
          <w:szCs w:val="28"/>
        </w:rPr>
      </w:pPr>
    </w:p>
    <w:p w14:paraId="7FAE8E7F" w14:textId="013DC881" w:rsidR="00BE1A91" w:rsidRPr="00F7067D" w:rsidRDefault="00BE1A91" w:rsidP="00B8743D">
      <w:pPr>
        <w:pStyle w:val="ConsPlusTitle"/>
        <w:spacing w:line="276" w:lineRule="auto"/>
        <w:ind w:firstLine="709"/>
        <w:jc w:val="both"/>
        <w:rPr>
          <w:b w:val="0"/>
          <w:bCs w:val="0"/>
        </w:rPr>
      </w:pPr>
      <w:r w:rsidRPr="00F7067D">
        <w:rPr>
          <w:b w:val="0"/>
          <w:bCs w:val="0"/>
        </w:rPr>
        <w:t>1.</w:t>
      </w:r>
      <w:r w:rsidRPr="00F7067D">
        <w:t xml:space="preserve"> </w:t>
      </w:r>
      <w:r w:rsidRPr="00F7067D">
        <w:rPr>
          <w:b w:val="0"/>
          <w:bCs w:val="0"/>
        </w:rPr>
        <w:t>Настоящий Порядок регламентирует предоставление</w:t>
      </w:r>
      <w:r w:rsidRPr="00F7067D">
        <w:t xml:space="preserve"> </w:t>
      </w:r>
      <w:r w:rsidR="00F7067D" w:rsidRPr="00BE1A91">
        <w:rPr>
          <w:b w:val="0"/>
          <w:bCs w:val="0"/>
        </w:rPr>
        <w:t>в 2023-2025 годах субсидий организациям, образующим инфраструктур</w:t>
      </w:r>
      <w:r w:rsidR="006C59F2">
        <w:rPr>
          <w:b w:val="0"/>
          <w:bCs w:val="0"/>
        </w:rPr>
        <w:t>у</w:t>
      </w:r>
      <w:r w:rsidR="00F7067D" w:rsidRPr="00BE1A91">
        <w:rPr>
          <w:b w:val="0"/>
          <w:bCs w:val="0"/>
        </w:rPr>
        <w:t xml:space="preserve">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F7067D">
        <w:rPr>
          <w:b w:val="0"/>
          <w:bCs w:val="0"/>
        </w:rPr>
        <w:t xml:space="preserve"> </w:t>
      </w:r>
      <w:r w:rsidR="00310D5A" w:rsidRPr="00310D5A">
        <w:rPr>
          <w:b w:val="0"/>
          <w:bCs w:val="0"/>
        </w:rPr>
        <w:t>арендной платы</w:t>
      </w:r>
      <w:r w:rsidR="00310D5A">
        <w:rPr>
          <w:b w:val="0"/>
          <w:bCs w:val="0"/>
        </w:rPr>
        <w:t xml:space="preserve"> </w:t>
      </w:r>
      <w:r w:rsidR="00F7067D">
        <w:rPr>
          <w:b w:val="0"/>
          <w:bCs w:val="0"/>
        </w:rPr>
        <w:t>(далее субсидия).</w:t>
      </w:r>
    </w:p>
    <w:p w14:paraId="669D8CBB"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Субсидии предоставляются за счет средств областного бюджета в соответствии с мероприятиями подпрограммы </w:t>
      </w:r>
      <w:r w:rsidR="00F7067D">
        <w:rPr>
          <w:rFonts w:ascii="Times New Roman" w:hAnsi="Times New Roman"/>
          <w:sz w:val="28"/>
          <w:szCs w:val="28"/>
        </w:rPr>
        <w:t>«</w:t>
      </w:r>
      <w:r w:rsidRPr="00F7067D">
        <w:rPr>
          <w:rFonts w:ascii="Times New Roman" w:hAnsi="Times New Roman"/>
          <w:sz w:val="28"/>
          <w:szCs w:val="28"/>
        </w:rPr>
        <w:t>Развитие малого и среднего предпринимательства</w:t>
      </w:r>
      <w:r w:rsidR="00F7067D">
        <w:rPr>
          <w:rFonts w:ascii="Times New Roman" w:hAnsi="Times New Roman"/>
          <w:sz w:val="28"/>
          <w:szCs w:val="28"/>
        </w:rPr>
        <w:t>»</w:t>
      </w:r>
      <w:r w:rsidRPr="00F7067D">
        <w:rPr>
          <w:rFonts w:ascii="Times New Roman" w:hAnsi="Times New Roman"/>
          <w:sz w:val="28"/>
          <w:szCs w:val="28"/>
        </w:rPr>
        <w:t xml:space="preserve"> государственной программы Новгородской области </w:t>
      </w:r>
      <w:r w:rsidR="00F7067D">
        <w:rPr>
          <w:rFonts w:ascii="Times New Roman" w:hAnsi="Times New Roman"/>
          <w:sz w:val="28"/>
          <w:szCs w:val="28"/>
        </w:rPr>
        <w:t>«</w:t>
      </w:r>
      <w:r w:rsidRPr="00F7067D">
        <w:rPr>
          <w:rFonts w:ascii="Times New Roman" w:hAnsi="Times New Roman"/>
          <w:sz w:val="28"/>
          <w:szCs w:val="28"/>
        </w:rPr>
        <w:t>Обеспечение экономического развития Новгородской области на 2019 - 202</w:t>
      </w:r>
      <w:r w:rsidR="00F7067D">
        <w:rPr>
          <w:rFonts w:ascii="Times New Roman" w:hAnsi="Times New Roman"/>
          <w:sz w:val="28"/>
          <w:szCs w:val="28"/>
        </w:rPr>
        <w:t>5</w:t>
      </w:r>
      <w:r w:rsidRPr="00F7067D">
        <w:rPr>
          <w:rFonts w:ascii="Times New Roman" w:hAnsi="Times New Roman"/>
          <w:sz w:val="28"/>
          <w:szCs w:val="28"/>
        </w:rPr>
        <w:t xml:space="preserve"> годы</w:t>
      </w:r>
      <w:r w:rsidR="00F7067D">
        <w:rPr>
          <w:rFonts w:ascii="Times New Roman" w:hAnsi="Times New Roman"/>
          <w:sz w:val="28"/>
          <w:szCs w:val="28"/>
        </w:rPr>
        <w:t>»</w:t>
      </w:r>
      <w:r w:rsidRPr="00F7067D">
        <w:rPr>
          <w:rFonts w:ascii="Times New Roman" w:hAnsi="Times New Roman"/>
          <w:sz w:val="28"/>
          <w:szCs w:val="28"/>
        </w:rPr>
        <w:t xml:space="preserve">, утвержденной постановлением Правительства Новгородской области от 24.06.2019 </w:t>
      </w:r>
      <w:r w:rsidR="00F7067D">
        <w:rPr>
          <w:rFonts w:ascii="Times New Roman" w:hAnsi="Times New Roman"/>
          <w:sz w:val="28"/>
          <w:szCs w:val="28"/>
        </w:rPr>
        <w:t>№</w:t>
      </w:r>
      <w:r w:rsidRPr="00F7067D">
        <w:rPr>
          <w:rFonts w:ascii="Times New Roman" w:hAnsi="Times New Roman"/>
          <w:sz w:val="28"/>
          <w:szCs w:val="28"/>
        </w:rPr>
        <w:t xml:space="preserve"> 235.</w:t>
      </w:r>
    </w:p>
    <w:p w14:paraId="452CBFAB"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 Министерство инвестиционной политики Новгородской области (далее министерство) как главный распорядитель средств областного бюджета осуществляет предоставление субсидий в пределах лимитов бюджетных обязательств, установленных в областном законе об областном бюджете на текущий финансовый год и на плановый период.</w:t>
      </w:r>
    </w:p>
    <w:p w14:paraId="576E144C" w14:textId="5B4AA35F" w:rsidR="003155BF" w:rsidRPr="00F7067D" w:rsidRDefault="00BE1A91" w:rsidP="003155BF">
      <w:pPr>
        <w:autoSpaceDE w:val="0"/>
        <w:autoSpaceDN w:val="0"/>
        <w:adjustRightInd w:val="0"/>
        <w:spacing w:line="276" w:lineRule="auto"/>
        <w:ind w:firstLine="709"/>
        <w:jc w:val="both"/>
        <w:rPr>
          <w:sz w:val="28"/>
          <w:szCs w:val="28"/>
        </w:rPr>
      </w:pPr>
      <w:r w:rsidRPr="00A35557">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единый портал) </w:t>
      </w:r>
      <w:r w:rsidR="003155BF">
        <w:rPr>
          <w:sz w:val="28"/>
          <w:szCs w:val="28"/>
        </w:rPr>
        <w:t>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099CABA7"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2" w:name="Par52"/>
      <w:bookmarkEnd w:id="2"/>
      <w:r w:rsidRPr="00F7067D">
        <w:rPr>
          <w:rFonts w:ascii="Times New Roman" w:hAnsi="Times New Roman"/>
          <w:sz w:val="28"/>
          <w:szCs w:val="28"/>
        </w:rPr>
        <w:t>3. Субсидия предоставляется управляющим компаниям технопарков, управляющим компаниям (управляющим организациям) бизнес-инкубаторов, созданным в организационно-правовой форме хозяйственного товарищества или общества (далее заявитель).</w:t>
      </w:r>
    </w:p>
    <w:p w14:paraId="5A71E103"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3" w:name="Par53"/>
      <w:bookmarkEnd w:id="3"/>
      <w:r w:rsidRPr="00F7067D">
        <w:rPr>
          <w:rFonts w:ascii="Times New Roman" w:hAnsi="Times New Roman"/>
          <w:sz w:val="28"/>
          <w:szCs w:val="28"/>
        </w:rPr>
        <w:t xml:space="preserve">4. Субсидия предоставляется при условии предоставления в текущем финансовом году управляющими компаниями технопарков, управляющими </w:t>
      </w:r>
      <w:r w:rsidRPr="00F7067D">
        <w:rPr>
          <w:rFonts w:ascii="Times New Roman" w:hAnsi="Times New Roman"/>
          <w:sz w:val="28"/>
          <w:szCs w:val="28"/>
        </w:rPr>
        <w:lastRenderedPageBreak/>
        <w:t>компаниями (управляющими организациями) бизнес-инкубаторов имущества субъектам малого и среднего предпринимательства, являющимся резидентами технопарка, бизнес-инкубатора, по льготной ставке арендной платы, не превышающей ставку арендной платы за муниципальное имущество, установленную органом местного самоуправления муниципального района, муниципального округа, городского округа, поселения Новгородской области, на территории которого расположены технопарк, бизнес-инкубатор.</w:t>
      </w:r>
    </w:p>
    <w:p w14:paraId="5DD2048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5. Отбор заявителей для получения субсидии (далее отбор) осуществляется министерством посредством запроса предложений в соответствии с настоящим Порядком на основании заявок на участие в отборе (далее заявка), направленных заявителями, и документов к ним исходя из соответствия заявителей категории, установленной </w:t>
      </w:r>
      <w:r w:rsidRPr="00014EEE">
        <w:rPr>
          <w:rFonts w:ascii="Times New Roman" w:hAnsi="Times New Roman"/>
          <w:sz w:val="28"/>
          <w:szCs w:val="28"/>
        </w:rPr>
        <w:t>пунктом 3</w:t>
      </w:r>
      <w:r w:rsidRPr="00F7067D">
        <w:rPr>
          <w:rFonts w:ascii="Times New Roman" w:hAnsi="Times New Roman"/>
          <w:sz w:val="28"/>
          <w:szCs w:val="28"/>
        </w:rPr>
        <w:t xml:space="preserve"> настоящего Порядка, очередности поступления заявок.</w:t>
      </w:r>
    </w:p>
    <w:p w14:paraId="4EDC90F1" w14:textId="0D864489" w:rsidR="00BC4FDA" w:rsidRPr="00BC4FDA" w:rsidRDefault="00BE1A91" w:rsidP="00BC4FDA">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6. </w:t>
      </w:r>
      <w:r w:rsidR="00BC4FDA" w:rsidRPr="00BC4FDA">
        <w:rPr>
          <w:rFonts w:ascii="Times New Roman" w:hAnsi="Times New Roman"/>
          <w:sz w:val="28"/>
          <w:szCs w:val="28"/>
        </w:rPr>
        <w:t xml:space="preserve">Министерство не позднее </w:t>
      </w:r>
      <w:r w:rsidR="00BC4FDA">
        <w:rPr>
          <w:rFonts w:ascii="Times New Roman" w:hAnsi="Times New Roman"/>
          <w:sz w:val="28"/>
          <w:szCs w:val="28"/>
        </w:rPr>
        <w:t>15 декабря</w:t>
      </w:r>
      <w:r w:rsidR="00BC4FDA" w:rsidRPr="00BC4FDA">
        <w:rPr>
          <w:rFonts w:ascii="Times New Roman" w:hAnsi="Times New Roman"/>
          <w:sz w:val="28"/>
          <w:szCs w:val="28"/>
        </w:rPr>
        <w:t xml:space="preserve"> текущего года обеспечивает размещение на едином портале, а также на официальном сайте министерства в информационно-телекоммуникационной сети "Интернет" объявления о проведении отбора.</w:t>
      </w:r>
    </w:p>
    <w:p w14:paraId="1BD7469E"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объявлении о проведении отбора указываются:</w:t>
      </w:r>
    </w:p>
    <w:p w14:paraId="2CBCCEA7"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сроки проведения отбора;</w:t>
      </w:r>
    </w:p>
    <w:p w14:paraId="6250996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дата начала или окончания приема заявок заявителей;</w:t>
      </w:r>
    </w:p>
    <w:p w14:paraId="491B1D14"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наименование, место нахождения, почтовый адрес, адрес электронной почты министерства;</w:t>
      </w:r>
    </w:p>
    <w:p w14:paraId="3037555E"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результаты предоставления субсидии;</w:t>
      </w:r>
    </w:p>
    <w:p w14:paraId="55D2CD77"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132131AA"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требования к заявителям в соответствии с </w:t>
      </w:r>
      <w:r w:rsidRPr="00014EEE">
        <w:rPr>
          <w:rFonts w:ascii="Times New Roman" w:hAnsi="Times New Roman"/>
          <w:sz w:val="28"/>
          <w:szCs w:val="28"/>
        </w:rPr>
        <w:t>пунктом 7</w:t>
      </w:r>
      <w:r w:rsidRPr="00F7067D">
        <w:rPr>
          <w:rFonts w:ascii="Times New Roman" w:hAnsi="Times New Roman"/>
          <w:sz w:val="28"/>
          <w:szCs w:val="28"/>
        </w:rPr>
        <w:t xml:space="preserve"> настоящего Порядка и перечень документов, представляемых заявителями для подтверждения их соответствия указанным требованиям;</w:t>
      </w:r>
    </w:p>
    <w:p w14:paraId="7B7AFBA7"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порядок подачи заявок заявителями и требования, предъявляемые к форме и содержанию заявок, подаваемых заявителями;</w:t>
      </w:r>
    </w:p>
    <w:p w14:paraId="38153F0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221F2DFC" w14:textId="77777777" w:rsidR="00BE1A91" w:rsidRPr="00F7067D" w:rsidRDefault="00BE1A91" w:rsidP="006C59F2">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правила рассмотрения и оценки заявок в соответствии с </w:t>
      </w:r>
      <w:hyperlink r:id="rId8" w:anchor="Par111" w:history="1">
        <w:r w:rsidRPr="00014EEE">
          <w:rPr>
            <w:rStyle w:val="af6"/>
            <w:rFonts w:ascii="Times New Roman" w:hAnsi="Times New Roman"/>
            <w:color w:val="auto"/>
            <w:sz w:val="28"/>
            <w:szCs w:val="28"/>
            <w:u w:val="none"/>
          </w:rPr>
          <w:t>пунктами 13</w:t>
        </w:r>
      </w:hyperlink>
      <w:r w:rsidRPr="00014EEE">
        <w:rPr>
          <w:rFonts w:ascii="Times New Roman" w:hAnsi="Times New Roman"/>
          <w:sz w:val="28"/>
          <w:szCs w:val="28"/>
        </w:rPr>
        <w:t xml:space="preserve"> - </w:t>
      </w:r>
      <w:hyperlink r:id="rId9" w:anchor="Par133" w:history="1">
        <w:r w:rsidRPr="00014EEE">
          <w:rPr>
            <w:rStyle w:val="af6"/>
            <w:rFonts w:ascii="Times New Roman" w:hAnsi="Times New Roman"/>
            <w:color w:val="auto"/>
            <w:sz w:val="28"/>
            <w:szCs w:val="28"/>
            <w:u w:val="none"/>
          </w:rPr>
          <w:t>17</w:t>
        </w:r>
      </w:hyperlink>
      <w:r w:rsidRPr="00014EEE">
        <w:rPr>
          <w:rFonts w:ascii="Times New Roman" w:hAnsi="Times New Roman"/>
          <w:sz w:val="28"/>
          <w:szCs w:val="28"/>
        </w:rPr>
        <w:t xml:space="preserve"> </w:t>
      </w:r>
      <w:r w:rsidRPr="00F7067D">
        <w:rPr>
          <w:rFonts w:ascii="Times New Roman" w:hAnsi="Times New Roman"/>
          <w:sz w:val="28"/>
          <w:szCs w:val="28"/>
        </w:rPr>
        <w:t>настоящего Порядка;</w:t>
      </w:r>
    </w:p>
    <w:p w14:paraId="2133D27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5C1F2395"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lastRenderedPageBreak/>
        <w:t>срок, в течение которого заявители, прошедшие отбор, должны подписать соглашение о предоставлении субсидии (далее соглашение);</w:t>
      </w:r>
    </w:p>
    <w:p w14:paraId="31A4F5FA"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условия признания заявителя, прошедшего отбор, уклонившимся от заключения соглашения;</w:t>
      </w:r>
    </w:p>
    <w:p w14:paraId="207D5269"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дата размещения результатов отбора на едином портале, а также на официальном сайте министерства в информационно-телекоммуникационной сети "Интернет".</w:t>
      </w:r>
    </w:p>
    <w:p w14:paraId="02CF50C7"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4" w:name="Par70"/>
      <w:bookmarkEnd w:id="4"/>
      <w:r w:rsidRPr="00F7067D">
        <w:rPr>
          <w:rFonts w:ascii="Times New Roman" w:hAnsi="Times New Roman"/>
          <w:sz w:val="28"/>
          <w:szCs w:val="28"/>
        </w:rPr>
        <w:t xml:space="preserve">7. Заявитель на дату подачи заявки и документов, предусмотренных </w:t>
      </w:r>
      <w:r w:rsidRPr="00014EEE">
        <w:rPr>
          <w:rFonts w:ascii="Times New Roman" w:hAnsi="Times New Roman"/>
          <w:sz w:val="28"/>
          <w:szCs w:val="28"/>
        </w:rPr>
        <w:t>пунктом 10</w:t>
      </w:r>
      <w:r w:rsidRPr="00F7067D">
        <w:rPr>
          <w:rFonts w:ascii="Times New Roman" w:hAnsi="Times New Roman"/>
          <w:sz w:val="28"/>
          <w:szCs w:val="28"/>
        </w:rPr>
        <w:t xml:space="preserve"> настоящего Порядка, должен соответствовать следующим требованиям:</w:t>
      </w:r>
    </w:p>
    <w:p w14:paraId="665A927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наличие регистрации заявителя в качестве юридического лица на территории Новгородской области и осуществление деятельности на территории Новгородской области;</w:t>
      </w:r>
    </w:p>
    <w:p w14:paraId="3BB1FDEE"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07FEBC2B" w14:textId="168387A4" w:rsidR="003155BF" w:rsidRDefault="003155BF" w:rsidP="003155BF">
      <w:pPr>
        <w:autoSpaceDE w:val="0"/>
        <w:autoSpaceDN w:val="0"/>
        <w:adjustRightInd w:val="0"/>
        <w:spacing w:line="276" w:lineRule="auto"/>
        <w:ind w:firstLine="540"/>
        <w:jc w:val="both"/>
        <w:rPr>
          <w:sz w:val="28"/>
          <w:szCs w:val="28"/>
        </w:rPr>
      </w:pPr>
      <w:r w:rsidRPr="00FF5365">
        <w:rPr>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w:t>
      </w:r>
      <w:r>
        <w:rPr>
          <w:sz w:val="28"/>
          <w:szCs w:val="28"/>
        </w:rPr>
        <w:t>владения активами в Российской Федерации (далее - офшорные компании), а также российскими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D0921F" w14:textId="77777777" w:rsidR="003155BF" w:rsidRPr="00F7067D" w:rsidRDefault="003155BF" w:rsidP="00B8743D">
      <w:pPr>
        <w:pStyle w:val="afff1"/>
        <w:spacing w:line="276" w:lineRule="auto"/>
        <w:ind w:firstLine="709"/>
        <w:jc w:val="both"/>
        <w:rPr>
          <w:rFonts w:ascii="Times New Roman" w:hAnsi="Times New Roman"/>
          <w:sz w:val="28"/>
          <w:szCs w:val="28"/>
        </w:rPr>
      </w:pPr>
    </w:p>
    <w:p w14:paraId="3AA7BFD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lastRenderedPageBreak/>
        <w:t xml:space="preserve">заявитель не является получателем средств областного бюджета на основании иных нормативных правовых актов Новгородской области на цель, установленную </w:t>
      </w:r>
      <w:r w:rsidRPr="00014EEE">
        <w:rPr>
          <w:rFonts w:ascii="Times New Roman" w:hAnsi="Times New Roman"/>
          <w:sz w:val="28"/>
          <w:szCs w:val="28"/>
        </w:rPr>
        <w:t>пунктом 1</w:t>
      </w:r>
      <w:r w:rsidRPr="00F7067D">
        <w:rPr>
          <w:rFonts w:ascii="Times New Roman" w:hAnsi="Times New Roman"/>
          <w:sz w:val="28"/>
          <w:szCs w:val="28"/>
        </w:rPr>
        <w:t xml:space="preserve"> настоящего Порядка;</w:t>
      </w:r>
    </w:p>
    <w:p w14:paraId="5076CFBA" w14:textId="77777777" w:rsidR="00BE1A91" w:rsidRPr="00F7067D" w:rsidRDefault="00BE1A91" w:rsidP="006C59F2">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на территории технопарка, бизнес-инкубатора размещено не менее одного резидента;</w:t>
      </w:r>
    </w:p>
    <w:p w14:paraId="790BF6B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доля площадей, занятых резидентами, составляет не менее 15,0 % от площади технопарка, бизнес-инкубатора, предназначенной для размещения резидентов;</w:t>
      </w:r>
    </w:p>
    <w:p w14:paraId="5B05F7F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заявитель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0F06C53B"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5" w:name="Par80"/>
      <w:bookmarkEnd w:id="5"/>
      <w:r w:rsidRPr="00F7067D">
        <w:rPr>
          <w:rFonts w:ascii="Times New Roman" w:hAnsi="Times New Roman"/>
          <w:sz w:val="28"/>
          <w:szCs w:val="28"/>
        </w:rPr>
        <w:t>8. Размер субсидии определяется по формуле:</w:t>
      </w:r>
    </w:p>
    <w:p w14:paraId="11C91DA3" w14:textId="77777777" w:rsidR="00BE1A91" w:rsidRPr="00F7067D" w:rsidRDefault="00BE1A91" w:rsidP="00B8743D">
      <w:pPr>
        <w:pStyle w:val="afff1"/>
        <w:spacing w:line="276" w:lineRule="auto"/>
        <w:jc w:val="both"/>
        <w:rPr>
          <w:rFonts w:ascii="Times New Roman" w:hAnsi="Times New Roman"/>
          <w:sz w:val="28"/>
          <w:szCs w:val="28"/>
        </w:rPr>
      </w:pPr>
    </w:p>
    <w:p w14:paraId="6B82A857" w14:textId="77777777" w:rsidR="00BE1A91" w:rsidRPr="00F7067D" w:rsidRDefault="00BE1A91" w:rsidP="00B8743D">
      <w:pPr>
        <w:pStyle w:val="afff1"/>
        <w:spacing w:line="276" w:lineRule="auto"/>
        <w:ind w:firstLine="709"/>
        <w:jc w:val="center"/>
        <w:rPr>
          <w:rFonts w:ascii="Times New Roman" w:hAnsi="Times New Roman"/>
          <w:sz w:val="28"/>
          <w:szCs w:val="28"/>
        </w:rPr>
      </w:pPr>
      <w:r w:rsidRPr="00F7067D">
        <w:rPr>
          <w:rFonts w:ascii="Times New Roman" w:hAnsi="Times New Roman"/>
          <w:sz w:val="28"/>
          <w:szCs w:val="28"/>
        </w:rPr>
        <w:t>P = S x C - N, где:</w:t>
      </w:r>
    </w:p>
    <w:p w14:paraId="0E80FF4E" w14:textId="77777777" w:rsidR="00BE1A91" w:rsidRPr="00F7067D" w:rsidRDefault="00BE1A91" w:rsidP="00B8743D">
      <w:pPr>
        <w:pStyle w:val="afff1"/>
        <w:spacing w:line="276"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0"/>
        <w:gridCol w:w="8164"/>
      </w:tblGrid>
      <w:tr w:rsidR="00BE1A91" w:rsidRPr="00F7067D" w14:paraId="0A0E55A1" w14:textId="77777777" w:rsidTr="00BE1A91">
        <w:tc>
          <w:tcPr>
            <w:tcW w:w="567" w:type="dxa"/>
            <w:tcBorders>
              <w:top w:val="nil"/>
              <w:left w:val="nil"/>
              <w:bottom w:val="nil"/>
              <w:right w:val="nil"/>
            </w:tcBorders>
            <w:hideMark/>
          </w:tcPr>
          <w:p w14:paraId="05CF03D2"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P</w:t>
            </w:r>
          </w:p>
        </w:tc>
        <w:tc>
          <w:tcPr>
            <w:tcW w:w="340" w:type="dxa"/>
            <w:tcBorders>
              <w:top w:val="nil"/>
              <w:left w:val="nil"/>
              <w:bottom w:val="nil"/>
              <w:right w:val="nil"/>
            </w:tcBorders>
            <w:hideMark/>
          </w:tcPr>
          <w:p w14:paraId="71D23068"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w:t>
            </w:r>
          </w:p>
        </w:tc>
        <w:tc>
          <w:tcPr>
            <w:tcW w:w="8164" w:type="dxa"/>
            <w:tcBorders>
              <w:top w:val="nil"/>
              <w:left w:val="nil"/>
              <w:bottom w:val="nil"/>
              <w:right w:val="nil"/>
            </w:tcBorders>
            <w:hideMark/>
          </w:tcPr>
          <w:p w14:paraId="2797EA90"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размер субсидии;</w:t>
            </w:r>
          </w:p>
        </w:tc>
      </w:tr>
      <w:tr w:rsidR="00BE1A91" w:rsidRPr="00F7067D" w14:paraId="3B33BEEA" w14:textId="77777777" w:rsidTr="00BE1A91">
        <w:tc>
          <w:tcPr>
            <w:tcW w:w="567" w:type="dxa"/>
            <w:tcBorders>
              <w:top w:val="nil"/>
              <w:left w:val="nil"/>
              <w:bottom w:val="nil"/>
              <w:right w:val="nil"/>
            </w:tcBorders>
            <w:hideMark/>
          </w:tcPr>
          <w:p w14:paraId="62F7C79F"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S</w:t>
            </w:r>
          </w:p>
        </w:tc>
        <w:tc>
          <w:tcPr>
            <w:tcW w:w="340" w:type="dxa"/>
            <w:tcBorders>
              <w:top w:val="nil"/>
              <w:left w:val="nil"/>
              <w:bottom w:val="nil"/>
              <w:right w:val="nil"/>
            </w:tcBorders>
            <w:hideMark/>
          </w:tcPr>
          <w:p w14:paraId="56B1F933"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w:t>
            </w:r>
          </w:p>
        </w:tc>
        <w:tc>
          <w:tcPr>
            <w:tcW w:w="8164" w:type="dxa"/>
            <w:tcBorders>
              <w:top w:val="nil"/>
              <w:left w:val="nil"/>
              <w:bottom w:val="nil"/>
              <w:right w:val="nil"/>
            </w:tcBorders>
            <w:hideMark/>
          </w:tcPr>
          <w:p w14:paraId="04B1FC96"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площадь технопарка, бизнес-инкубатора, занятая резидентами;</w:t>
            </w:r>
          </w:p>
        </w:tc>
      </w:tr>
      <w:tr w:rsidR="00BE1A91" w:rsidRPr="00F7067D" w14:paraId="75D97084" w14:textId="77777777" w:rsidTr="00BE1A91">
        <w:tc>
          <w:tcPr>
            <w:tcW w:w="567" w:type="dxa"/>
            <w:tcBorders>
              <w:top w:val="nil"/>
              <w:left w:val="nil"/>
              <w:bottom w:val="nil"/>
              <w:right w:val="nil"/>
            </w:tcBorders>
            <w:hideMark/>
          </w:tcPr>
          <w:p w14:paraId="4B2FE83B"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C</w:t>
            </w:r>
          </w:p>
        </w:tc>
        <w:tc>
          <w:tcPr>
            <w:tcW w:w="340" w:type="dxa"/>
            <w:tcBorders>
              <w:top w:val="nil"/>
              <w:left w:val="nil"/>
              <w:bottom w:val="nil"/>
              <w:right w:val="nil"/>
            </w:tcBorders>
            <w:hideMark/>
          </w:tcPr>
          <w:p w14:paraId="07ECF561"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w:t>
            </w:r>
          </w:p>
        </w:tc>
        <w:tc>
          <w:tcPr>
            <w:tcW w:w="8164" w:type="dxa"/>
            <w:tcBorders>
              <w:top w:val="nil"/>
              <w:left w:val="nil"/>
              <w:bottom w:val="nil"/>
              <w:right w:val="nil"/>
            </w:tcBorders>
            <w:hideMark/>
          </w:tcPr>
          <w:p w14:paraId="288E4AD4"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ставка арендной платы, которая определяется равной ставке арендной платы за муниципальное недвижимое имущество, установленной органом местного самоуправления муниципального района, муниципального округа, городского округа, поселения Новгородской области, на территории которого расположены технопарк, бизнес-инкубатор, но не более 500,0 рублей в месяц или 6000,0 рублей в год за 1 кв. м;</w:t>
            </w:r>
          </w:p>
        </w:tc>
      </w:tr>
      <w:tr w:rsidR="00BE1A91" w:rsidRPr="00F7067D" w14:paraId="45A73833" w14:textId="77777777" w:rsidTr="00BE1A91">
        <w:tc>
          <w:tcPr>
            <w:tcW w:w="567" w:type="dxa"/>
            <w:tcBorders>
              <w:top w:val="nil"/>
              <w:left w:val="nil"/>
              <w:bottom w:val="nil"/>
              <w:right w:val="nil"/>
            </w:tcBorders>
            <w:hideMark/>
          </w:tcPr>
          <w:p w14:paraId="31BE7F6D"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N</w:t>
            </w:r>
          </w:p>
        </w:tc>
        <w:tc>
          <w:tcPr>
            <w:tcW w:w="340" w:type="dxa"/>
            <w:tcBorders>
              <w:top w:val="nil"/>
              <w:left w:val="nil"/>
              <w:bottom w:val="nil"/>
              <w:right w:val="nil"/>
            </w:tcBorders>
            <w:hideMark/>
          </w:tcPr>
          <w:p w14:paraId="742B3BA8"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w:t>
            </w:r>
          </w:p>
        </w:tc>
        <w:tc>
          <w:tcPr>
            <w:tcW w:w="8164" w:type="dxa"/>
            <w:tcBorders>
              <w:top w:val="nil"/>
              <w:left w:val="nil"/>
              <w:bottom w:val="nil"/>
              <w:right w:val="nil"/>
            </w:tcBorders>
            <w:hideMark/>
          </w:tcPr>
          <w:p w14:paraId="399C8BAD" w14:textId="77777777" w:rsidR="00BE1A91" w:rsidRPr="00F7067D" w:rsidRDefault="00BE1A91" w:rsidP="00B8743D">
            <w:pPr>
              <w:pStyle w:val="afff1"/>
              <w:spacing w:line="276" w:lineRule="auto"/>
              <w:jc w:val="both"/>
              <w:rPr>
                <w:rFonts w:ascii="Times New Roman" w:hAnsi="Times New Roman"/>
                <w:kern w:val="2"/>
                <w:sz w:val="28"/>
                <w:szCs w:val="28"/>
              </w:rPr>
            </w:pPr>
            <w:r w:rsidRPr="00F7067D">
              <w:rPr>
                <w:rFonts w:ascii="Times New Roman" w:hAnsi="Times New Roman"/>
                <w:kern w:val="2"/>
                <w:sz w:val="28"/>
                <w:szCs w:val="28"/>
              </w:rPr>
              <w:t>сумма средств, полученных управляющей компанией технопарка, управляющей компанией (управляющей организацией) бизнес-инкубатора от сдачи недвижимого имущества в аренду (субаренду) субъектам малого и среднего предпринимательства, являющимся резидентами технопарка, бизнес-инкубатора.</w:t>
            </w:r>
          </w:p>
        </w:tc>
      </w:tr>
    </w:tbl>
    <w:p w14:paraId="3B23D9E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lastRenderedPageBreak/>
        <w:t>9. Размер субсидии на одного заявителя составляет не более 1,5 млн. рублей в год.</w:t>
      </w:r>
    </w:p>
    <w:p w14:paraId="696ABFBD"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6" w:name="Par99"/>
      <w:bookmarkEnd w:id="6"/>
      <w:r w:rsidRPr="00F7067D">
        <w:rPr>
          <w:rFonts w:ascii="Times New Roman" w:hAnsi="Times New Roman"/>
          <w:sz w:val="28"/>
          <w:szCs w:val="28"/>
        </w:rPr>
        <w:t>10. Заявитель для участия в отборе в сроки, указанные в объявлении о проведении отбора, представляет в министерство следующие документы:</w:t>
      </w:r>
    </w:p>
    <w:p w14:paraId="3F4AB38A" w14:textId="77777777" w:rsidR="00BE1A91" w:rsidRPr="00F7067D" w:rsidRDefault="00BE1A91" w:rsidP="00B8743D">
      <w:pPr>
        <w:pStyle w:val="afff1"/>
        <w:spacing w:line="276" w:lineRule="auto"/>
        <w:ind w:firstLine="709"/>
        <w:jc w:val="both"/>
        <w:rPr>
          <w:rFonts w:ascii="Times New Roman" w:hAnsi="Times New Roman"/>
          <w:sz w:val="28"/>
          <w:szCs w:val="28"/>
        </w:rPr>
      </w:pPr>
      <w:r w:rsidRPr="00014EEE">
        <w:rPr>
          <w:rFonts w:ascii="Times New Roman" w:hAnsi="Times New Roman"/>
          <w:sz w:val="28"/>
          <w:szCs w:val="28"/>
        </w:rPr>
        <w:t>заявку</w:t>
      </w:r>
      <w:r w:rsidRPr="00F7067D">
        <w:rPr>
          <w:rFonts w:ascii="Times New Roman" w:hAnsi="Times New Roman"/>
          <w:sz w:val="28"/>
          <w:szCs w:val="28"/>
        </w:rPr>
        <w:t xml:space="preserve"> по форме согласно приложению </w:t>
      </w:r>
      <w:r w:rsidR="006C59F2">
        <w:rPr>
          <w:rFonts w:ascii="Times New Roman" w:hAnsi="Times New Roman"/>
          <w:sz w:val="28"/>
          <w:szCs w:val="28"/>
        </w:rPr>
        <w:t>№</w:t>
      </w:r>
      <w:r w:rsidRPr="00F7067D">
        <w:rPr>
          <w:rFonts w:ascii="Times New Roman" w:hAnsi="Times New Roman"/>
          <w:sz w:val="28"/>
          <w:szCs w:val="28"/>
        </w:rPr>
        <w:t xml:space="preserve"> 1 к настоящему Порядку с приложением описи представляемых документов;</w:t>
      </w:r>
    </w:p>
    <w:p w14:paraId="2FD694F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014EEE">
        <w:rPr>
          <w:rFonts w:ascii="Times New Roman" w:hAnsi="Times New Roman"/>
          <w:sz w:val="28"/>
          <w:szCs w:val="28"/>
        </w:rPr>
        <w:t>заявление</w:t>
      </w:r>
      <w:r w:rsidRPr="00F7067D">
        <w:rPr>
          <w:rFonts w:ascii="Times New Roman" w:hAnsi="Times New Roman"/>
          <w:sz w:val="28"/>
          <w:szCs w:val="28"/>
        </w:rPr>
        <w:t xml:space="preserve"> о предоставлении субсидии по форме согласно приложению </w:t>
      </w:r>
      <w:r w:rsidR="006C59F2">
        <w:rPr>
          <w:rFonts w:ascii="Times New Roman" w:hAnsi="Times New Roman"/>
          <w:sz w:val="28"/>
          <w:szCs w:val="28"/>
        </w:rPr>
        <w:t>№</w:t>
      </w:r>
      <w:r w:rsidRPr="00F7067D">
        <w:rPr>
          <w:rFonts w:ascii="Times New Roman" w:hAnsi="Times New Roman"/>
          <w:sz w:val="28"/>
          <w:szCs w:val="28"/>
        </w:rPr>
        <w:t xml:space="preserve"> 2 к настоящему Порядку;</w:t>
      </w:r>
    </w:p>
    <w:p w14:paraId="561DADC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расчет размера субсидии по формуле, определенной </w:t>
      </w:r>
      <w:r w:rsidRPr="00014EEE">
        <w:rPr>
          <w:rFonts w:ascii="Times New Roman" w:hAnsi="Times New Roman"/>
          <w:sz w:val="28"/>
          <w:szCs w:val="28"/>
        </w:rPr>
        <w:t>пунктом 8</w:t>
      </w:r>
      <w:r w:rsidRPr="00F7067D">
        <w:rPr>
          <w:rFonts w:ascii="Times New Roman" w:hAnsi="Times New Roman"/>
          <w:sz w:val="28"/>
          <w:szCs w:val="28"/>
        </w:rPr>
        <w:t xml:space="preserve"> настоящего Порядка;</w:t>
      </w:r>
    </w:p>
    <w:p w14:paraId="4BA0BAA1"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справку о количестве резидентов на территории технопарка, бизнес-инкубатора на дату подачи заявки, подписанную заявителем;</w:t>
      </w:r>
    </w:p>
    <w:p w14:paraId="70249EA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справку о доле площадей, занятых резидентами технопарка, бизнес-инкубатора, в общей площади технопарка, бизнес-инкубатора на дату подачи заявки, подписанную заявителем;</w:t>
      </w:r>
    </w:p>
    <w:p w14:paraId="47E88481" w14:textId="77777777" w:rsidR="00BE1A91" w:rsidRPr="00F7067D" w:rsidRDefault="00BE1A91" w:rsidP="006C59F2">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копии заверенных заявителем платежных поручений, договоров, счетов и иных документов, подтверждающих сумму средств, полученных управляющей компанией технопарка, управляющей компанией (управляющей организацией) бизнес-инкубатора от сдачи недвижимого имущества в аренду (субаренду) субъектам малого и среднего предпринимательства, являющимся резидентами технопарка, бизнес-инкубатора.</w:t>
      </w:r>
    </w:p>
    <w:p w14:paraId="3E30161D"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14:paraId="55CD3ACA"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7" w:name="Par107"/>
      <w:bookmarkEnd w:id="7"/>
      <w:r w:rsidRPr="00F7067D">
        <w:rPr>
          <w:rFonts w:ascii="Times New Roman" w:hAnsi="Times New Roman"/>
          <w:sz w:val="28"/>
          <w:szCs w:val="28"/>
        </w:rPr>
        <w:t>11. Заявитель вправе представить по собственной инициативе выписку из Единого государственного реестра юридических лиц, полученную не ранее чем за 30 календарных дней до дня ее представления в министерство.</w:t>
      </w:r>
    </w:p>
    <w:p w14:paraId="3D553292"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12. В случае если заявитель не представил документ, указанный в </w:t>
      </w:r>
      <w:hyperlink r:id="rId10" w:anchor="Par107" w:history="1">
        <w:r w:rsidRPr="005610D9">
          <w:rPr>
            <w:rStyle w:val="af6"/>
            <w:rFonts w:ascii="Times New Roman" w:hAnsi="Times New Roman"/>
            <w:color w:val="auto"/>
            <w:sz w:val="28"/>
            <w:szCs w:val="28"/>
            <w:u w:val="none"/>
          </w:rPr>
          <w:t>пункте 11</w:t>
        </w:r>
      </w:hyperlink>
      <w:r w:rsidRPr="00F7067D">
        <w:rPr>
          <w:rFonts w:ascii="Times New Roman" w:hAnsi="Times New Roman"/>
          <w:sz w:val="28"/>
          <w:szCs w:val="28"/>
        </w:rPr>
        <w:t xml:space="preserve"> настоящего Порядка,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сведения из Единого государственного реестра юридических лиц.</w:t>
      </w:r>
    </w:p>
    <w:p w14:paraId="0881E70E"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8" w:name="Par111"/>
      <w:bookmarkEnd w:id="8"/>
      <w:r w:rsidRPr="00F7067D">
        <w:rPr>
          <w:rFonts w:ascii="Times New Roman" w:hAnsi="Times New Roman"/>
          <w:sz w:val="28"/>
          <w:szCs w:val="28"/>
        </w:rPr>
        <w:t>13.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w:t>
      </w:r>
    </w:p>
    <w:p w14:paraId="7A89B9A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14. Министерство не позднее 15 рабочих дней со дня регистрации представленных заявителем документов рассматривает их, проверяет на соответствие цели, категории, условию и требованиям, установленным </w:t>
      </w:r>
      <w:hyperlink r:id="rId11" w:anchor="Par47" w:history="1">
        <w:r w:rsidRPr="005610D9">
          <w:rPr>
            <w:rStyle w:val="af6"/>
            <w:rFonts w:ascii="Times New Roman" w:hAnsi="Times New Roman"/>
            <w:color w:val="auto"/>
            <w:sz w:val="28"/>
            <w:szCs w:val="28"/>
            <w:u w:val="none"/>
          </w:rPr>
          <w:t>пунктами 1</w:t>
        </w:r>
      </w:hyperlink>
      <w:r w:rsidRPr="005610D9">
        <w:rPr>
          <w:rFonts w:ascii="Times New Roman" w:hAnsi="Times New Roman"/>
          <w:sz w:val="28"/>
          <w:szCs w:val="28"/>
        </w:rPr>
        <w:t xml:space="preserve">, </w:t>
      </w:r>
      <w:hyperlink r:id="rId12" w:anchor="Par52" w:history="1">
        <w:r w:rsidRPr="005610D9">
          <w:rPr>
            <w:rStyle w:val="af6"/>
            <w:rFonts w:ascii="Times New Roman" w:hAnsi="Times New Roman"/>
            <w:color w:val="auto"/>
            <w:sz w:val="28"/>
            <w:szCs w:val="28"/>
            <w:u w:val="none"/>
          </w:rPr>
          <w:t>3</w:t>
        </w:r>
      </w:hyperlink>
      <w:r w:rsidRPr="005610D9">
        <w:rPr>
          <w:rFonts w:ascii="Times New Roman" w:hAnsi="Times New Roman"/>
          <w:sz w:val="28"/>
          <w:szCs w:val="28"/>
        </w:rPr>
        <w:t xml:space="preserve">, </w:t>
      </w:r>
      <w:hyperlink r:id="rId13" w:anchor="Par53" w:history="1">
        <w:r w:rsidRPr="005610D9">
          <w:rPr>
            <w:rStyle w:val="af6"/>
            <w:rFonts w:ascii="Times New Roman" w:hAnsi="Times New Roman"/>
            <w:color w:val="auto"/>
            <w:sz w:val="28"/>
            <w:szCs w:val="28"/>
            <w:u w:val="none"/>
          </w:rPr>
          <w:t>4</w:t>
        </w:r>
      </w:hyperlink>
      <w:r w:rsidRPr="005610D9">
        <w:rPr>
          <w:rFonts w:ascii="Times New Roman" w:hAnsi="Times New Roman"/>
          <w:sz w:val="28"/>
          <w:szCs w:val="28"/>
        </w:rPr>
        <w:t xml:space="preserve">, </w:t>
      </w:r>
      <w:hyperlink r:id="rId14" w:anchor="Par70" w:history="1">
        <w:r w:rsidRPr="005610D9">
          <w:rPr>
            <w:rStyle w:val="af6"/>
            <w:rFonts w:ascii="Times New Roman" w:hAnsi="Times New Roman"/>
            <w:color w:val="auto"/>
            <w:sz w:val="28"/>
            <w:szCs w:val="28"/>
            <w:u w:val="none"/>
          </w:rPr>
          <w:t>7</w:t>
        </w:r>
      </w:hyperlink>
      <w:r w:rsidRPr="00F7067D">
        <w:rPr>
          <w:rFonts w:ascii="Times New Roman" w:hAnsi="Times New Roman"/>
          <w:sz w:val="28"/>
          <w:szCs w:val="28"/>
        </w:rPr>
        <w:t xml:space="preserve">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w:t>
      </w:r>
    </w:p>
    <w:p w14:paraId="10A45D5E"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15. Основаниями для отклонения заявки заявителя на стадии рассмотрения являются:</w:t>
      </w:r>
    </w:p>
    <w:p w14:paraId="0C9E9207" w14:textId="77777777" w:rsidR="00BE1A91" w:rsidRPr="005610D9"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несо</w:t>
      </w:r>
      <w:r w:rsidRPr="005610D9">
        <w:rPr>
          <w:rFonts w:ascii="Times New Roman" w:hAnsi="Times New Roman"/>
          <w:sz w:val="28"/>
          <w:szCs w:val="28"/>
        </w:rPr>
        <w:t xml:space="preserve">блюдение заявителем цели предоставления субсидии, установленной </w:t>
      </w:r>
      <w:hyperlink r:id="rId15" w:anchor="Par47" w:history="1">
        <w:r w:rsidRPr="005610D9">
          <w:rPr>
            <w:rStyle w:val="af6"/>
            <w:rFonts w:ascii="Times New Roman" w:hAnsi="Times New Roman"/>
            <w:color w:val="auto"/>
            <w:sz w:val="28"/>
            <w:szCs w:val="28"/>
            <w:u w:val="none"/>
          </w:rPr>
          <w:t>пунктом 1</w:t>
        </w:r>
      </w:hyperlink>
      <w:r w:rsidRPr="005610D9">
        <w:rPr>
          <w:rFonts w:ascii="Times New Roman" w:hAnsi="Times New Roman"/>
          <w:sz w:val="28"/>
          <w:szCs w:val="28"/>
        </w:rPr>
        <w:t xml:space="preserve"> настоящего Порядка;</w:t>
      </w:r>
    </w:p>
    <w:p w14:paraId="3A54D6D5" w14:textId="77777777" w:rsidR="00BE1A91" w:rsidRPr="005610D9" w:rsidRDefault="00BE1A91" w:rsidP="00B8743D">
      <w:pPr>
        <w:pStyle w:val="afff1"/>
        <w:spacing w:line="276" w:lineRule="auto"/>
        <w:ind w:firstLine="709"/>
        <w:jc w:val="both"/>
        <w:rPr>
          <w:rFonts w:ascii="Times New Roman" w:hAnsi="Times New Roman"/>
          <w:sz w:val="28"/>
          <w:szCs w:val="28"/>
        </w:rPr>
      </w:pPr>
      <w:r w:rsidRPr="005610D9">
        <w:rPr>
          <w:rFonts w:ascii="Times New Roman" w:hAnsi="Times New Roman"/>
          <w:sz w:val="28"/>
          <w:szCs w:val="28"/>
        </w:rPr>
        <w:t xml:space="preserve">несоответствие заявителя категории, установленной </w:t>
      </w:r>
      <w:hyperlink r:id="rId16" w:anchor="Par52" w:history="1">
        <w:r w:rsidRPr="005610D9">
          <w:rPr>
            <w:rStyle w:val="af6"/>
            <w:rFonts w:ascii="Times New Roman" w:hAnsi="Times New Roman"/>
            <w:color w:val="auto"/>
            <w:sz w:val="28"/>
            <w:szCs w:val="28"/>
            <w:u w:val="none"/>
          </w:rPr>
          <w:t>пунктом 3</w:t>
        </w:r>
      </w:hyperlink>
      <w:r w:rsidRPr="005610D9">
        <w:rPr>
          <w:rFonts w:ascii="Times New Roman" w:hAnsi="Times New Roman"/>
          <w:sz w:val="28"/>
          <w:szCs w:val="28"/>
        </w:rPr>
        <w:t xml:space="preserve"> настоящего Порядка;</w:t>
      </w:r>
    </w:p>
    <w:p w14:paraId="63C27D5F" w14:textId="77777777" w:rsidR="00BE1A91" w:rsidRPr="005610D9" w:rsidRDefault="00BE1A91" w:rsidP="00B8743D">
      <w:pPr>
        <w:pStyle w:val="afff1"/>
        <w:spacing w:line="276" w:lineRule="auto"/>
        <w:ind w:firstLine="709"/>
        <w:jc w:val="both"/>
        <w:rPr>
          <w:rFonts w:ascii="Times New Roman" w:hAnsi="Times New Roman"/>
          <w:sz w:val="28"/>
          <w:szCs w:val="28"/>
        </w:rPr>
      </w:pPr>
      <w:r w:rsidRPr="005610D9">
        <w:rPr>
          <w:rFonts w:ascii="Times New Roman" w:hAnsi="Times New Roman"/>
          <w:sz w:val="28"/>
          <w:szCs w:val="28"/>
        </w:rPr>
        <w:t xml:space="preserve">несоблюдение заявителем условия, предусмотренного </w:t>
      </w:r>
      <w:hyperlink r:id="rId17" w:anchor="Par53" w:history="1">
        <w:r w:rsidRPr="005610D9">
          <w:rPr>
            <w:rStyle w:val="af6"/>
            <w:rFonts w:ascii="Times New Roman" w:hAnsi="Times New Roman"/>
            <w:color w:val="auto"/>
            <w:sz w:val="28"/>
            <w:szCs w:val="28"/>
            <w:u w:val="none"/>
          </w:rPr>
          <w:t>пунктом 4</w:t>
        </w:r>
      </w:hyperlink>
      <w:r w:rsidRPr="005610D9">
        <w:rPr>
          <w:rFonts w:ascii="Times New Roman" w:hAnsi="Times New Roman"/>
          <w:sz w:val="28"/>
          <w:szCs w:val="28"/>
        </w:rPr>
        <w:t xml:space="preserve"> настоящего Порядка;</w:t>
      </w:r>
    </w:p>
    <w:p w14:paraId="3750971B" w14:textId="77777777" w:rsidR="00BE1A91" w:rsidRPr="005610D9" w:rsidRDefault="00BE1A91" w:rsidP="00B8743D">
      <w:pPr>
        <w:pStyle w:val="afff1"/>
        <w:spacing w:line="276" w:lineRule="auto"/>
        <w:ind w:firstLine="709"/>
        <w:jc w:val="both"/>
        <w:rPr>
          <w:rFonts w:ascii="Times New Roman" w:hAnsi="Times New Roman"/>
          <w:sz w:val="28"/>
          <w:szCs w:val="28"/>
        </w:rPr>
      </w:pPr>
      <w:r w:rsidRPr="005610D9">
        <w:rPr>
          <w:rFonts w:ascii="Times New Roman" w:hAnsi="Times New Roman"/>
          <w:sz w:val="28"/>
          <w:szCs w:val="28"/>
        </w:rPr>
        <w:t xml:space="preserve">несоответствие заявителя требованиям, установленным </w:t>
      </w:r>
      <w:hyperlink r:id="rId18" w:anchor="Par70" w:history="1">
        <w:r w:rsidRPr="005610D9">
          <w:rPr>
            <w:rStyle w:val="af6"/>
            <w:rFonts w:ascii="Times New Roman" w:hAnsi="Times New Roman"/>
            <w:color w:val="auto"/>
            <w:sz w:val="28"/>
            <w:szCs w:val="28"/>
            <w:u w:val="none"/>
          </w:rPr>
          <w:t>пунктом 7</w:t>
        </w:r>
      </w:hyperlink>
      <w:r w:rsidRPr="005610D9">
        <w:rPr>
          <w:rFonts w:ascii="Times New Roman" w:hAnsi="Times New Roman"/>
          <w:sz w:val="28"/>
          <w:szCs w:val="28"/>
        </w:rPr>
        <w:t xml:space="preserve"> настоящего Порядка;</w:t>
      </w:r>
    </w:p>
    <w:p w14:paraId="29C1A85F" w14:textId="77777777" w:rsidR="00BE1A91" w:rsidRPr="005610D9" w:rsidRDefault="00BE1A91" w:rsidP="00B8743D">
      <w:pPr>
        <w:pStyle w:val="afff1"/>
        <w:spacing w:line="276" w:lineRule="auto"/>
        <w:ind w:firstLine="709"/>
        <w:jc w:val="both"/>
        <w:rPr>
          <w:rFonts w:ascii="Times New Roman" w:hAnsi="Times New Roman"/>
          <w:sz w:val="28"/>
          <w:szCs w:val="28"/>
        </w:rPr>
      </w:pPr>
      <w:r w:rsidRPr="005610D9">
        <w:rPr>
          <w:rFonts w:ascii="Times New Roman" w:hAnsi="Times New Roman"/>
          <w:sz w:val="28"/>
          <w:szCs w:val="28"/>
        </w:rPr>
        <w:t>подача заявителем заявки после даты и (или) времени, определенных для подачи заявок;</w:t>
      </w:r>
    </w:p>
    <w:p w14:paraId="05651BE2" w14:textId="77777777" w:rsidR="00BE1A91" w:rsidRPr="005610D9" w:rsidRDefault="00BE1A91" w:rsidP="00B8743D">
      <w:pPr>
        <w:pStyle w:val="afff1"/>
        <w:spacing w:line="276" w:lineRule="auto"/>
        <w:ind w:firstLine="709"/>
        <w:jc w:val="both"/>
        <w:rPr>
          <w:rFonts w:ascii="Times New Roman" w:hAnsi="Times New Roman"/>
          <w:sz w:val="28"/>
          <w:szCs w:val="28"/>
        </w:rPr>
      </w:pPr>
      <w:r w:rsidRPr="005610D9">
        <w:rPr>
          <w:rFonts w:ascii="Times New Roman" w:hAnsi="Times New Roman"/>
          <w:sz w:val="28"/>
          <w:szCs w:val="28"/>
        </w:rPr>
        <w:t xml:space="preserve">несоответствие представленных заявителем заявки и документов требованиям, установленным в объявлении о проведении отбора, </w:t>
      </w:r>
      <w:hyperlink r:id="rId19" w:anchor="Par99" w:history="1">
        <w:r w:rsidRPr="005610D9">
          <w:rPr>
            <w:rStyle w:val="af6"/>
            <w:rFonts w:ascii="Times New Roman" w:hAnsi="Times New Roman"/>
            <w:color w:val="auto"/>
            <w:sz w:val="28"/>
            <w:szCs w:val="28"/>
            <w:u w:val="none"/>
          </w:rPr>
          <w:t>пункте 10</w:t>
        </w:r>
      </w:hyperlink>
      <w:r w:rsidRPr="005610D9">
        <w:rPr>
          <w:rFonts w:ascii="Times New Roman" w:hAnsi="Times New Roman"/>
          <w:sz w:val="28"/>
          <w:szCs w:val="28"/>
        </w:rPr>
        <w:t xml:space="preserve"> настоящего Порядка;</w:t>
      </w:r>
    </w:p>
    <w:p w14:paraId="12EB58A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недостоверность представленной заявителем информации, в том числе информации о месте нахождения и адресе заявителя.</w:t>
      </w:r>
    </w:p>
    <w:p w14:paraId="69B42D25"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При отсутствии оснований для отклонения заявки заявителя на стадии рассмотрения заявитель считается прошедшим отбор.</w:t>
      </w:r>
    </w:p>
    <w:p w14:paraId="4034CCAB" w14:textId="77777777" w:rsidR="00BE1A91" w:rsidRPr="00F7067D" w:rsidRDefault="00BE1A91" w:rsidP="006C59F2">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случае выявления обстоятельств, являющихся основанием для отклонения заявки, министерство в течение 15 рабочих дней со дня приема заявки принимает решение в виде приказа о возврате представленной заявки и приложенных к ней документов с указанием обстоятельств, послуживших основанием для отклонения заявки.</w:t>
      </w:r>
    </w:p>
    <w:p w14:paraId="449C88F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Заявитель вправе после устранения обстоятельств, послуживших основанием для отклонения заявки, направить заявку и документы для повторного рассмотрения.</w:t>
      </w:r>
    </w:p>
    <w:p w14:paraId="4440866A"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Повторное рассмотрение министерством заявки осуществляется в соответствии с настоящим Порядком.</w:t>
      </w:r>
    </w:p>
    <w:p w14:paraId="7A7159E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16. Основаниями для отказа в предоставлении субсидии являются:</w:t>
      </w:r>
    </w:p>
    <w:p w14:paraId="6994265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несоответствие представленных заявителем заявки и документов требованиям, установленным </w:t>
      </w:r>
      <w:hyperlink r:id="rId20" w:anchor="Par99" w:history="1">
        <w:r w:rsidRPr="005610D9">
          <w:rPr>
            <w:rStyle w:val="af6"/>
            <w:rFonts w:ascii="Times New Roman" w:hAnsi="Times New Roman"/>
            <w:color w:val="auto"/>
            <w:sz w:val="28"/>
            <w:szCs w:val="28"/>
            <w:u w:val="none"/>
          </w:rPr>
          <w:t>пунктом 10</w:t>
        </w:r>
      </w:hyperlink>
      <w:r w:rsidRPr="00F7067D">
        <w:rPr>
          <w:rFonts w:ascii="Times New Roman" w:hAnsi="Times New Roman"/>
          <w:sz w:val="28"/>
          <w:szCs w:val="28"/>
        </w:rPr>
        <w:t xml:space="preserve"> настоящего Порядка, или непредставление (представление не в полном объеме) документов, предусмотренных </w:t>
      </w:r>
      <w:hyperlink r:id="rId21" w:anchor="Par99" w:history="1">
        <w:r w:rsidRPr="005610D9">
          <w:rPr>
            <w:rStyle w:val="af6"/>
            <w:rFonts w:ascii="Times New Roman" w:hAnsi="Times New Roman"/>
            <w:color w:val="auto"/>
            <w:sz w:val="28"/>
            <w:szCs w:val="28"/>
            <w:u w:val="none"/>
          </w:rPr>
          <w:t>пунктом 10</w:t>
        </w:r>
      </w:hyperlink>
      <w:r w:rsidRPr="00F7067D">
        <w:rPr>
          <w:rFonts w:ascii="Times New Roman" w:hAnsi="Times New Roman"/>
          <w:sz w:val="28"/>
          <w:szCs w:val="28"/>
        </w:rPr>
        <w:t xml:space="preserve"> настоящего Порядка;</w:t>
      </w:r>
    </w:p>
    <w:p w14:paraId="738F2BC5"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lastRenderedPageBreak/>
        <w:t>установление факта недостоверности представленной заявителем информации;</w:t>
      </w:r>
    </w:p>
    <w:p w14:paraId="568F1ACD"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недостаточность лимитов бюджетных обязательств.</w:t>
      </w:r>
    </w:p>
    <w:p w14:paraId="4B041C97"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случае выявления обстоятельств, являющихся основанием для отказа в предоставлении субсидии, министерством принимается решение об отказе в предоставлении заявителю субсидии.</w:t>
      </w:r>
    </w:p>
    <w:p w14:paraId="77C998D4"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случае отсутствия обстоятельств, являющихся основанием для отказа в предоставлении субсидии, министерством принимается решение о предоставлении заявителю субсидии с указанием ее размера.</w:t>
      </w:r>
    </w:p>
    <w:p w14:paraId="0BF90444"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Решения о предоставлении субсидии либо об отказе в предоставлении субсидии оформляются приказом министерства не позднее 17 рабочих дней со дня регистрации представленных заявителем документов.</w:t>
      </w:r>
    </w:p>
    <w:p w14:paraId="6B2552EE" w14:textId="02E4F96D"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случае если заявителю было отказано в предоставлении субсидии</w:t>
      </w:r>
      <w:r w:rsidR="00A35557">
        <w:rPr>
          <w:rFonts w:ascii="Times New Roman" w:hAnsi="Times New Roman"/>
          <w:sz w:val="28"/>
          <w:szCs w:val="28"/>
        </w:rPr>
        <w:br/>
      </w:r>
      <w:r w:rsidRPr="00F7067D">
        <w:rPr>
          <w:rFonts w:ascii="Times New Roman" w:hAnsi="Times New Roman"/>
          <w:sz w:val="28"/>
          <w:szCs w:val="28"/>
        </w:rPr>
        <w:t>в связи с недостаточностью лимитов бюджетных обязательств, заявитель имеет право обратиться с заявлением в министерство не позднее 1</w:t>
      </w:r>
      <w:r w:rsidR="00BC4FDA">
        <w:rPr>
          <w:rFonts w:ascii="Times New Roman" w:hAnsi="Times New Roman"/>
          <w:sz w:val="28"/>
          <w:szCs w:val="28"/>
        </w:rPr>
        <w:t>5</w:t>
      </w:r>
      <w:r w:rsidRPr="00F7067D">
        <w:rPr>
          <w:rFonts w:ascii="Times New Roman" w:hAnsi="Times New Roman"/>
          <w:sz w:val="28"/>
          <w:szCs w:val="28"/>
        </w:rPr>
        <w:t xml:space="preserve">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цели, категории, условию и требованиям, установленным </w:t>
      </w:r>
      <w:hyperlink r:id="rId22" w:anchor="Par47" w:history="1">
        <w:r w:rsidRPr="005610D9">
          <w:rPr>
            <w:rStyle w:val="af6"/>
            <w:rFonts w:ascii="Times New Roman" w:hAnsi="Times New Roman"/>
            <w:color w:val="auto"/>
            <w:sz w:val="28"/>
            <w:szCs w:val="28"/>
            <w:u w:val="none"/>
          </w:rPr>
          <w:t>пунктами 1</w:t>
        </w:r>
      </w:hyperlink>
      <w:r w:rsidRPr="005610D9">
        <w:rPr>
          <w:rFonts w:ascii="Times New Roman" w:hAnsi="Times New Roman"/>
          <w:sz w:val="28"/>
          <w:szCs w:val="28"/>
        </w:rPr>
        <w:t xml:space="preserve">, </w:t>
      </w:r>
      <w:hyperlink r:id="rId23" w:anchor="Par52" w:history="1">
        <w:r w:rsidRPr="005610D9">
          <w:rPr>
            <w:rStyle w:val="af6"/>
            <w:rFonts w:ascii="Times New Roman" w:hAnsi="Times New Roman"/>
            <w:color w:val="auto"/>
            <w:sz w:val="28"/>
            <w:szCs w:val="28"/>
            <w:u w:val="none"/>
          </w:rPr>
          <w:t>3</w:t>
        </w:r>
      </w:hyperlink>
      <w:r w:rsidRPr="005610D9">
        <w:rPr>
          <w:rFonts w:ascii="Times New Roman" w:hAnsi="Times New Roman"/>
          <w:sz w:val="28"/>
          <w:szCs w:val="28"/>
        </w:rPr>
        <w:t xml:space="preserve">, </w:t>
      </w:r>
      <w:hyperlink r:id="rId24" w:anchor="Par53" w:history="1">
        <w:r w:rsidRPr="005610D9">
          <w:rPr>
            <w:rStyle w:val="af6"/>
            <w:rFonts w:ascii="Times New Roman" w:hAnsi="Times New Roman"/>
            <w:color w:val="auto"/>
            <w:sz w:val="28"/>
            <w:szCs w:val="28"/>
            <w:u w:val="none"/>
          </w:rPr>
          <w:t>4</w:t>
        </w:r>
      </w:hyperlink>
      <w:r w:rsidRPr="005610D9">
        <w:rPr>
          <w:rFonts w:ascii="Times New Roman" w:hAnsi="Times New Roman"/>
          <w:sz w:val="28"/>
          <w:szCs w:val="28"/>
        </w:rPr>
        <w:t xml:space="preserve">, </w:t>
      </w:r>
      <w:hyperlink r:id="rId25" w:anchor="Par70" w:history="1">
        <w:r w:rsidRPr="005610D9">
          <w:rPr>
            <w:rStyle w:val="af6"/>
            <w:rFonts w:ascii="Times New Roman" w:hAnsi="Times New Roman"/>
            <w:color w:val="auto"/>
            <w:sz w:val="28"/>
            <w:szCs w:val="28"/>
            <w:u w:val="none"/>
          </w:rPr>
          <w:t>7</w:t>
        </w:r>
      </w:hyperlink>
      <w:r w:rsidRPr="00F7067D">
        <w:rPr>
          <w:rFonts w:ascii="Times New Roman" w:hAnsi="Times New Roman"/>
          <w:sz w:val="28"/>
          <w:szCs w:val="28"/>
        </w:rPr>
        <w:t xml:space="preserve"> настоящего Порядка.</w:t>
      </w:r>
    </w:p>
    <w:p w14:paraId="11EB7770"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9" w:name="Par133"/>
      <w:bookmarkEnd w:id="9"/>
      <w:r w:rsidRPr="00F7067D">
        <w:rPr>
          <w:rFonts w:ascii="Times New Roman" w:hAnsi="Times New Roman"/>
          <w:sz w:val="28"/>
          <w:szCs w:val="28"/>
        </w:rPr>
        <w:t>17. Министерство не позднее четырнадцатого календарного дня, следующего за днем определения заявителя, прошедшего отбор, обеспечивает размещение на едином портале, а также на официальном сайте министерства в информационно-телекоммуникационной сети "Интернет" информации о результатах рассмотрения заявок, включающей следующие сведения:</w:t>
      </w:r>
    </w:p>
    <w:p w14:paraId="1151CAA6"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дату, время и место проведения рассмотрения заявок;</w:t>
      </w:r>
    </w:p>
    <w:p w14:paraId="09D7F64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информацию об участниках отбора, заявки которых были рассмотрены;</w:t>
      </w:r>
    </w:p>
    <w:p w14:paraId="3D10EA6C"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CFE1424"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наименование получателя (получателей) субсидии, с которым (которыми) заключается соглашение, и размер предоставляемой ему (им) субсидии.</w:t>
      </w:r>
    </w:p>
    <w:p w14:paraId="4A5779ED" w14:textId="17D19443"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18. В случае принятия решения о предоставлении субсидии между министерством и заявителем заключается соглашение по</w:t>
      </w:r>
      <w:r w:rsidR="00A35557">
        <w:rPr>
          <w:rFonts w:ascii="Times New Roman" w:hAnsi="Times New Roman"/>
          <w:sz w:val="28"/>
          <w:szCs w:val="28"/>
        </w:rPr>
        <w:t xml:space="preserve"> типовой</w:t>
      </w:r>
      <w:r w:rsidRPr="00F7067D">
        <w:rPr>
          <w:rFonts w:ascii="Times New Roman" w:hAnsi="Times New Roman"/>
          <w:sz w:val="28"/>
          <w:szCs w:val="28"/>
        </w:rPr>
        <w:t xml:space="preserve"> форме, у</w:t>
      </w:r>
      <w:r w:rsidR="00A35557">
        <w:rPr>
          <w:rFonts w:ascii="Times New Roman" w:hAnsi="Times New Roman"/>
          <w:sz w:val="28"/>
          <w:szCs w:val="28"/>
        </w:rPr>
        <w:t>становленной</w:t>
      </w:r>
      <w:r w:rsidRPr="00F7067D">
        <w:rPr>
          <w:rFonts w:ascii="Times New Roman" w:hAnsi="Times New Roman"/>
          <w:sz w:val="28"/>
          <w:szCs w:val="28"/>
        </w:rPr>
        <w:t xml:space="preserve"> министерством финансов Новгородской области.</w:t>
      </w:r>
    </w:p>
    <w:p w14:paraId="18ED5291"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19. Обязательными условиями, включаемыми в соглашение, являются:</w:t>
      </w:r>
    </w:p>
    <w:p w14:paraId="63853381"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согласие заявителя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результата ее предоставления, а также проверок </w:t>
      </w:r>
      <w:r w:rsidRPr="00F7067D">
        <w:rPr>
          <w:rFonts w:ascii="Times New Roman" w:hAnsi="Times New Roman"/>
          <w:sz w:val="28"/>
          <w:szCs w:val="28"/>
        </w:rPr>
        <w:lastRenderedPageBreak/>
        <w:t xml:space="preserve">органами государственного финансового контроля в соответствии со </w:t>
      </w:r>
      <w:hyperlink r:id="rId26" w:history="1">
        <w:r w:rsidRPr="005610D9">
          <w:rPr>
            <w:rStyle w:val="af6"/>
            <w:rFonts w:ascii="Times New Roman" w:hAnsi="Times New Roman"/>
            <w:color w:val="auto"/>
            <w:sz w:val="28"/>
            <w:szCs w:val="28"/>
            <w:u w:val="none"/>
          </w:rPr>
          <w:t>статьями 268.1</w:t>
        </w:r>
      </w:hyperlink>
      <w:r w:rsidRPr="005610D9">
        <w:rPr>
          <w:rFonts w:ascii="Times New Roman" w:hAnsi="Times New Roman"/>
          <w:sz w:val="28"/>
          <w:szCs w:val="28"/>
        </w:rPr>
        <w:t xml:space="preserve">, </w:t>
      </w:r>
      <w:hyperlink r:id="rId27" w:history="1">
        <w:r w:rsidRPr="005610D9">
          <w:rPr>
            <w:rStyle w:val="af6"/>
            <w:rFonts w:ascii="Times New Roman" w:hAnsi="Times New Roman"/>
            <w:color w:val="auto"/>
            <w:sz w:val="28"/>
            <w:szCs w:val="28"/>
            <w:u w:val="none"/>
          </w:rPr>
          <w:t>269.2</w:t>
        </w:r>
      </w:hyperlink>
      <w:r w:rsidRPr="00F7067D">
        <w:rPr>
          <w:rFonts w:ascii="Times New Roman" w:hAnsi="Times New Roman"/>
          <w:sz w:val="28"/>
          <w:szCs w:val="28"/>
        </w:rPr>
        <w:t xml:space="preserve"> Бюджетного кодекса Российской Федерации;</w:t>
      </w:r>
    </w:p>
    <w:p w14:paraId="0815C9DD"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46EDC946"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10" w:name="Par143"/>
      <w:bookmarkEnd w:id="10"/>
      <w:r w:rsidRPr="00F7067D">
        <w:rPr>
          <w:rFonts w:ascii="Times New Roman" w:hAnsi="Times New Roman"/>
          <w:sz w:val="28"/>
          <w:szCs w:val="28"/>
        </w:rPr>
        <w:t>20. В течение 5 календарных дней со дня принятия решения о предоставлении субсидии либо об отказе в предоставлении субсидии министерство направляет заявителю любым доступным способом, позволяющим подтвердить его получение, уведомление о принятом решении и в случае принятия решения о предоставлении субсидии - проект соглашения.</w:t>
      </w:r>
    </w:p>
    <w:p w14:paraId="2B4F5FCB"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Заявитель вправе обжаловать отказ в предоставлении субсидии в соответствии с законодательством Российской Федерации.</w:t>
      </w:r>
    </w:p>
    <w:p w14:paraId="1F1AAEAA"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21. Подписанное соглашение заявитель направляет в министерство в течение 5 календарных дней со дня получения проекта соглашения любым доступным способом, позволяющим подтвердить его получение.</w:t>
      </w:r>
    </w:p>
    <w:p w14:paraId="5DAB60E9" w14:textId="433DB932"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22. В случаях неподписания заявителем соглашения в срок, предусмотренный </w:t>
      </w:r>
      <w:r w:rsidR="00616506">
        <w:rPr>
          <w:rFonts w:ascii="Times New Roman" w:hAnsi="Times New Roman"/>
          <w:sz w:val="28"/>
          <w:szCs w:val="28"/>
        </w:rPr>
        <w:t xml:space="preserve">пунктом </w:t>
      </w:r>
      <w:hyperlink r:id="rId28" w:anchor="Par143" w:history="1">
        <w:r w:rsidR="00A35557">
          <w:rPr>
            <w:rStyle w:val="af6"/>
            <w:rFonts w:ascii="Times New Roman" w:hAnsi="Times New Roman"/>
            <w:color w:val="auto"/>
            <w:sz w:val="28"/>
            <w:szCs w:val="28"/>
            <w:u w:val="none"/>
          </w:rPr>
          <w:t>21</w:t>
        </w:r>
      </w:hyperlink>
      <w:r w:rsidRPr="005610D9">
        <w:rPr>
          <w:rFonts w:ascii="Times New Roman" w:hAnsi="Times New Roman"/>
          <w:sz w:val="28"/>
          <w:szCs w:val="28"/>
        </w:rPr>
        <w:t xml:space="preserve"> </w:t>
      </w:r>
      <w:r w:rsidRPr="00F7067D">
        <w:rPr>
          <w:rFonts w:ascii="Times New Roman" w:hAnsi="Times New Roman"/>
          <w:sz w:val="28"/>
          <w:szCs w:val="28"/>
        </w:rPr>
        <w:t>настоящего Порядка,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 которое оформляется приказом министерства. Указанное решение принимается в течение 10 календарных дней со дня истечения срока информирования о подписании соглашения или получения от заявителя письменного отказа от подписания соглашения.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 позволяющим подтвердить его получение.</w:t>
      </w:r>
    </w:p>
    <w:p w14:paraId="12B1AA7B"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23. В случае подписания заявителем соглашения перечисление субсидии заявителю осуществляется министерством не позднее десятого рабочего дня, следующего за днем принятия министерством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14:paraId="44E5F05F"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Перечисление субсидий по решениям, принятым в текущем финансовом году, заканчивается 31 декабря текущего финансового года.</w:t>
      </w:r>
    </w:p>
    <w:p w14:paraId="4443557C"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Заявители, которым перечислена субсидия, далее именуются получателями субсидии.</w:t>
      </w:r>
    </w:p>
    <w:p w14:paraId="6633623E" w14:textId="77777777" w:rsidR="00BE1A91" w:rsidRPr="00F7067D" w:rsidRDefault="00BE1A91" w:rsidP="00B8743D">
      <w:pPr>
        <w:pStyle w:val="afff1"/>
        <w:spacing w:line="276" w:lineRule="auto"/>
        <w:ind w:firstLine="709"/>
        <w:jc w:val="both"/>
        <w:rPr>
          <w:rFonts w:ascii="Times New Roman" w:hAnsi="Times New Roman"/>
          <w:sz w:val="28"/>
          <w:szCs w:val="28"/>
        </w:rPr>
      </w:pPr>
      <w:bookmarkStart w:id="11" w:name="Par150"/>
      <w:bookmarkEnd w:id="11"/>
      <w:r w:rsidRPr="00F7067D">
        <w:rPr>
          <w:rFonts w:ascii="Times New Roman" w:hAnsi="Times New Roman"/>
          <w:sz w:val="28"/>
          <w:szCs w:val="28"/>
        </w:rPr>
        <w:lastRenderedPageBreak/>
        <w:t>24.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14:paraId="5C4CC97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 указанного в </w:t>
      </w:r>
      <w:hyperlink r:id="rId29" w:anchor="Par150" w:history="1">
        <w:r w:rsidRPr="005610D9">
          <w:rPr>
            <w:rStyle w:val="af6"/>
            <w:rFonts w:ascii="Times New Roman" w:hAnsi="Times New Roman"/>
            <w:color w:val="auto"/>
            <w:sz w:val="28"/>
            <w:szCs w:val="28"/>
            <w:u w:val="none"/>
          </w:rPr>
          <w:t>первом абзаце</w:t>
        </w:r>
      </w:hyperlink>
      <w:r w:rsidRPr="005610D9">
        <w:rPr>
          <w:rFonts w:ascii="Times New Roman" w:hAnsi="Times New Roman"/>
          <w:sz w:val="28"/>
          <w:szCs w:val="28"/>
        </w:rPr>
        <w:t xml:space="preserve"> настоящего пункта.</w:t>
      </w:r>
    </w:p>
    <w:p w14:paraId="08D93452"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Дополнительное соглашение заключается в соответствии с типовой формой, утвержденной приказом министерства финансов Новгородской области.</w:t>
      </w:r>
    </w:p>
    <w:p w14:paraId="0FB8E4B7"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25. Результатом предоставления субсидии является наполняемость технопарка (бизнес-инкубатора) не менее 70,0 % по состоянию на 1 июля года, следующего за годом получения субсидии.</w:t>
      </w:r>
    </w:p>
    <w:p w14:paraId="432AF96D"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26. Получатель субсидии обязан представлять в министерство не позднее 10 июля года, следующего за годом получения субсидии, отчет о достижении значений результатов предоставления субсидии по форме, определенной типовой формой соглашения, установленной министерством финансов Новгородской области.</w:t>
      </w:r>
    </w:p>
    <w:p w14:paraId="62AFA63C"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27. В отношении получателя субсидии осуществляются:</w:t>
      </w:r>
    </w:p>
    <w:p w14:paraId="07892B42"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министерством - проверки соблюдения порядка и условий предоставления субсидии, в том числе в части достижения результата предоставления субсидии;</w:t>
      </w:r>
    </w:p>
    <w:p w14:paraId="344D4630"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 xml:space="preserve">органами государственного финансового контроля - проверки в соответствии со </w:t>
      </w:r>
      <w:hyperlink r:id="rId30" w:history="1">
        <w:r w:rsidRPr="005610D9">
          <w:rPr>
            <w:rStyle w:val="af6"/>
            <w:rFonts w:ascii="Times New Roman" w:hAnsi="Times New Roman"/>
            <w:color w:val="auto"/>
            <w:sz w:val="28"/>
            <w:szCs w:val="28"/>
            <w:u w:val="none"/>
          </w:rPr>
          <w:t>статьями 268.1</w:t>
        </w:r>
      </w:hyperlink>
      <w:r w:rsidRPr="005610D9">
        <w:rPr>
          <w:rFonts w:ascii="Times New Roman" w:hAnsi="Times New Roman"/>
          <w:sz w:val="28"/>
          <w:szCs w:val="28"/>
        </w:rPr>
        <w:t xml:space="preserve">, </w:t>
      </w:r>
      <w:hyperlink r:id="rId31" w:history="1">
        <w:r w:rsidRPr="005610D9">
          <w:rPr>
            <w:rStyle w:val="af6"/>
            <w:rFonts w:ascii="Times New Roman" w:hAnsi="Times New Roman"/>
            <w:color w:val="auto"/>
            <w:sz w:val="28"/>
            <w:szCs w:val="28"/>
            <w:u w:val="none"/>
          </w:rPr>
          <w:t>269.2</w:t>
        </w:r>
      </w:hyperlink>
      <w:r w:rsidRPr="00F7067D">
        <w:rPr>
          <w:rFonts w:ascii="Times New Roman" w:hAnsi="Times New Roman"/>
          <w:sz w:val="28"/>
          <w:szCs w:val="28"/>
        </w:rPr>
        <w:t xml:space="preserve"> Бюджетного кодекса Российской Федерации.</w:t>
      </w:r>
    </w:p>
    <w:p w14:paraId="138A76A8"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(или) уполномоченными органами государственного финансового контроля, субсидия подлежит возврату в областной бюджет на основании:</w:t>
      </w:r>
    </w:p>
    <w:p w14:paraId="41F6CEFE"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требования министерства - не позднее десятого рабочего дня со дня получения его получателем субсидии;</w:t>
      </w:r>
    </w:p>
    <w:p w14:paraId="346FB673"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lastRenderedPageBreak/>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3CB71AE4" w14:textId="77777777" w:rsidR="00BE1A91" w:rsidRPr="00F7067D" w:rsidRDefault="00BE1A91" w:rsidP="00B8743D">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w:t>
      </w:r>
    </w:p>
    <w:p w14:paraId="34E53A03" w14:textId="77777777" w:rsidR="00BE1A91" w:rsidRPr="00F7067D" w:rsidRDefault="00BE1A91" w:rsidP="006C59F2">
      <w:pPr>
        <w:pStyle w:val="afff1"/>
        <w:spacing w:line="276" w:lineRule="auto"/>
        <w:ind w:firstLine="709"/>
        <w:jc w:val="both"/>
        <w:rPr>
          <w:rFonts w:ascii="Times New Roman" w:hAnsi="Times New Roman"/>
          <w:sz w:val="28"/>
          <w:szCs w:val="28"/>
        </w:rPr>
      </w:pPr>
      <w:r w:rsidRPr="00F7067D">
        <w:rPr>
          <w:rFonts w:ascii="Times New Roman" w:hAnsi="Times New Roman"/>
          <w:sz w:val="28"/>
          <w:szCs w:val="28"/>
        </w:rPr>
        <w:t>Возврат денежных средств в областной бюджет осуществляется получателем субсидии в добровольном порядке или по решению суда на расчетный счет, указанный в требовании.</w:t>
      </w:r>
    </w:p>
    <w:p w14:paraId="58EF4AC6" w14:textId="77777777" w:rsidR="00BE1A91" w:rsidRPr="00FE7B91" w:rsidRDefault="00BE1A91" w:rsidP="006C59F2">
      <w:pPr>
        <w:pStyle w:val="afff1"/>
        <w:spacing w:line="276" w:lineRule="auto"/>
        <w:ind w:firstLine="709"/>
        <w:jc w:val="both"/>
        <w:rPr>
          <w:rFonts w:ascii="Times New Roman" w:hAnsi="Times New Roman"/>
          <w:sz w:val="28"/>
          <w:szCs w:val="28"/>
        </w:rPr>
      </w:pPr>
      <w:r w:rsidRPr="00FE7B91">
        <w:rPr>
          <w:rFonts w:ascii="Times New Roman" w:hAnsi="Times New Roman"/>
          <w:sz w:val="28"/>
          <w:szCs w:val="28"/>
        </w:rPr>
        <w:t>Получатель субсидии вправе обжаловать требование министерства,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14:paraId="6F1464EB" w14:textId="77777777" w:rsidR="00BE1A91" w:rsidRPr="00FE7B91" w:rsidRDefault="00BE1A91" w:rsidP="006C59F2">
      <w:pPr>
        <w:pStyle w:val="afff1"/>
        <w:spacing w:line="276" w:lineRule="auto"/>
        <w:ind w:firstLine="709"/>
        <w:jc w:val="both"/>
        <w:rPr>
          <w:rFonts w:ascii="Times New Roman" w:hAnsi="Times New Roman"/>
          <w:sz w:val="28"/>
          <w:szCs w:val="28"/>
        </w:rPr>
      </w:pPr>
      <w:r w:rsidRPr="00FE7B91">
        <w:rPr>
          <w:rFonts w:ascii="Times New Roman" w:hAnsi="Times New Roman"/>
          <w:sz w:val="28"/>
          <w:szCs w:val="28"/>
        </w:rPr>
        <w:t>28. Контроль за целевым использованием субсидии осуществляется в соответствии с бюджетным законодательством Российской Федерации.</w:t>
      </w:r>
    </w:p>
    <w:p w14:paraId="7C708726" w14:textId="77777777" w:rsidR="00BE1A91" w:rsidRDefault="00BE1A91" w:rsidP="00BE1A91">
      <w:pPr>
        <w:rPr>
          <w:b/>
          <w:sz w:val="28"/>
          <w:szCs w:val="28"/>
        </w:rPr>
      </w:pPr>
    </w:p>
    <w:p w14:paraId="03FDBFB5" w14:textId="77777777" w:rsidR="00BE1A91" w:rsidRPr="0025201A" w:rsidRDefault="00BE1A91" w:rsidP="00B20798">
      <w:pPr>
        <w:rPr>
          <w:b/>
          <w:sz w:val="28"/>
          <w:szCs w:val="28"/>
        </w:rPr>
      </w:pPr>
    </w:p>
    <w:p w14:paraId="38B042D2" w14:textId="77777777" w:rsidR="00DD6D43" w:rsidRDefault="00DD6D43" w:rsidP="00B20798">
      <w:pPr>
        <w:autoSpaceDE w:val="0"/>
        <w:autoSpaceDN w:val="0"/>
        <w:adjustRightInd w:val="0"/>
        <w:spacing w:line="350" w:lineRule="atLeast"/>
        <w:ind w:firstLine="709"/>
        <w:jc w:val="center"/>
        <w:rPr>
          <w:sz w:val="28"/>
          <w:szCs w:val="28"/>
        </w:rPr>
        <w:sectPr w:rsidR="00DD6D43" w:rsidSect="00C3149A">
          <w:headerReference w:type="first" r:id="rId32"/>
          <w:footerReference w:type="first" r:id="rId33"/>
          <w:pgSz w:w="11906" w:h="16838" w:code="9"/>
          <w:pgMar w:top="1134" w:right="567" w:bottom="1134" w:left="1985" w:header="567" w:footer="1134" w:gutter="0"/>
          <w:pgNumType w:start="1"/>
          <w:cols w:space="708"/>
          <w:titlePg/>
          <w:docGrid w:linePitch="360"/>
        </w:sectPr>
      </w:pPr>
    </w:p>
    <w:p w14:paraId="5D003161" w14:textId="77777777" w:rsidR="009020B6" w:rsidRDefault="009020B6" w:rsidP="004F54CC">
      <w:pPr>
        <w:pStyle w:val="ConsPlusNormal"/>
        <w:jc w:val="right"/>
        <w:outlineLvl w:val="1"/>
        <w:rPr>
          <w:rFonts w:ascii="Times New Roman" w:hAnsi="Times New Roman" w:cs="Times New Roman"/>
          <w:sz w:val="28"/>
          <w:szCs w:val="28"/>
        </w:rPr>
      </w:pPr>
      <w:r w:rsidRPr="009020B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020B6">
        <w:rPr>
          <w:rFonts w:ascii="Times New Roman" w:hAnsi="Times New Roman" w:cs="Times New Roman"/>
          <w:sz w:val="28"/>
          <w:szCs w:val="28"/>
        </w:rPr>
        <w:t xml:space="preserve"> 1</w:t>
      </w:r>
    </w:p>
    <w:p w14:paraId="6B732DD4" w14:textId="77777777" w:rsidR="009020B6" w:rsidRDefault="009020B6" w:rsidP="004F54CC">
      <w:pPr>
        <w:pStyle w:val="ConsPlusNormal"/>
        <w:jc w:val="right"/>
        <w:outlineLvl w:val="1"/>
        <w:rPr>
          <w:rFonts w:ascii="Times New Roman" w:hAnsi="Times New Roman" w:cs="Times New Roman"/>
          <w:sz w:val="28"/>
          <w:szCs w:val="28"/>
        </w:rPr>
      </w:pPr>
    </w:p>
    <w:p w14:paraId="3CB204D1" w14:textId="6C9A5426" w:rsidR="009020B6" w:rsidRPr="009020B6" w:rsidRDefault="009020B6" w:rsidP="009020B6">
      <w:pPr>
        <w:pStyle w:val="ConsPlusNormal"/>
        <w:ind w:left="3119" w:firstLine="0"/>
        <w:jc w:val="both"/>
        <w:rPr>
          <w:rFonts w:ascii="Times New Roman" w:hAnsi="Times New Roman" w:cs="Times New Roman"/>
          <w:sz w:val="28"/>
          <w:szCs w:val="28"/>
        </w:rPr>
      </w:pPr>
      <w:r>
        <w:rPr>
          <w:rFonts w:ascii="Times New Roman" w:hAnsi="Times New Roman" w:cs="Times New Roman"/>
          <w:sz w:val="28"/>
          <w:szCs w:val="28"/>
        </w:rPr>
        <w:t xml:space="preserve">к Порядку </w:t>
      </w:r>
      <w:r w:rsidRPr="009020B6">
        <w:rPr>
          <w:rFonts w:ascii="Times New Roman" w:hAnsi="Times New Roman" w:cs="Times New Roman"/>
          <w:sz w:val="28"/>
          <w:szCs w:val="28"/>
        </w:rPr>
        <w:t>предоставления в 2023-2025 годах субсидий организациям, образующим инфраструктур</w:t>
      </w:r>
      <w:r w:rsidR="00A35557">
        <w:rPr>
          <w:rFonts w:ascii="Times New Roman" w:hAnsi="Times New Roman" w:cs="Times New Roman"/>
          <w:sz w:val="28"/>
          <w:szCs w:val="28"/>
        </w:rPr>
        <w:t>у</w:t>
      </w:r>
      <w:r w:rsidRPr="009020B6">
        <w:rPr>
          <w:rFonts w:ascii="Times New Roman" w:hAnsi="Times New Roman" w:cs="Times New Roman"/>
          <w:sz w:val="28"/>
          <w:szCs w:val="28"/>
        </w:rPr>
        <w:t xml:space="preserve">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310D5A">
        <w:rPr>
          <w:rFonts w:ascii="Times New Roman" w:hAnsi="Times New Roman" w:cs="Times New Roman"/>
          <w:sz w:val="28"/>
          <w:szCs w:val="28"/>
        </w:rPr>
        <w:t xml:space="preserve"> </w:t>
      </w:r>
      <w:r w:rsidR="00310D5A" w:rsidRPr="00A70C72">
        <w:rPr>
          <w:rFonts w:ascii="Times New Roman" w:hAnsi="Times New Roman" w:cs="Times New Roman"/>
          <w:sz w:val="28"/>
          <w:szCs w:val="28"/>
        </w:rPr>
        <w:t>арендной платы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361"/>
        <w:gridCol w:w="340"/>
        <w:gridCol w:w="1701"/>
        <w:gridCol w:w="340"/>
        <w:gridCol w:w="2268"/>
      </w:tblGrid>
      <w:tr w:rsidR="009020B6" w:rsidRPr="009020B6" w14:paraId="575D5DF4" w14:textId="77777777" w:rsidTr="009020B6">
        <w:tc>
          <w:tcPr>
            <w:tcW w:w="4422" w:type="dxa"/>
            <w:gridSpan w:val="2"/>
            <w:vMerge w:val="restart"/>
            <w:tcBorders>
              <w:top w:val="nil"/>
              <w:left w:val="nil"/>
              <w:bottom w:val="nil"/>
              <w:right w:val="nil"/>
            </w:tcBorders>
          </w:tcPr>
          <w:p w14:paraId="146FA7DC" w14:textId="77777777" w:rsidR="009020B6" w:rsidRPr="009020B6" w:rsidRDefault="009020B6">
            <w:pPr>
              <w:pStyle w:val="ConsPlusNormal"/>
              <w:spacing w:line="256" w:lineRule="auto"/>
              <w:rPr>
                <w:rFonts w:ascii="Times New Roman" w:hAnsi="Times New Roman" w:cs="Times New Roman"/>
                <w:kern w:val="2"/>
                <w:sz w:val="28"/>
                <w:szCs w:val="28"/>
              </w:rPr>
            </w:pPr>
          </w:p>
        </w:tc>
        <w:tc>
          <w:tcPr>
            <w:tcW w:w="4649" w:type="dxa"/>
            <w:gridSpan w:val="4"/>
            <w:tcBorders>
              <w:top w:val="nil"/>
              <w:left w:val="nil"/>
              <w:bottom w:val="nil"/>
              <w:right w:val="nil"/>
            </w:tcBorders>
            <w:hideMark/>
          </w:tcPr>
          <w:p w14:paraId="1A8765E9" w14:textId="77777777" w:rsidR="009020B6" w:rsidRPr="009020B6" w:rsidRDefault="009020B6" w:rsidP="009020B6">
            <w:pPr>
              <w:pStyle w:val="ConsPlusNormal"/>
              <w:spacing w:line="256" w:lineRule="auto"/>
              <w:jc w:val="both"/>
              <w:rPr>
                <w:rFonts w:ascii="Times New Roman" w:hAnsi="Times New Roman" w:cs="Times New Roman"/>
                <w:kern w:val="2"/>
                <w:sz w:val="28"/>
                <w:szCs w:val="28"/>
              </w:rPr>
            </w:pPr>
            <w:r w:rsidRPr="009020B6">
              <w:rPr>
                <w:rFonts w:ascii="Times New Roman" w:hAnsi="Times New Roman" w:cs="Times New Roman"/>
                <w:kern w:val="2"/>
                <w:sz w:val="28"/>
                <w:szCs w:val="28"/>
              </w:rPr>
              <w:t>Министерство инвестиционной политики Новгородской области</w:t>
            </w:r>
          </w:p>
        </w:tc>
      </w:tr>
      <w:tr w:rsidR="009020B6" w:rsidRPr="009020B6" w14:paraId="7A1DF310" w14:textId="77777777" w:rsidTr="009020B6">
        <w:tc>
          <w:tcPr>
            <w:tcW w:w="10432" w:type="dxa"/>
            <w:gridSpan w:val="2"/>
            <w:vMerge/>
            <w:tcBorders>
              <w:top w:val="nil"/>
              <w:left w:val="nil"/>
              <w:bottom w:val="nil"/>
              <w:right w:val="nil"/>
            </w:tcBorders>
            <w:vAlign w:val="center"/>
            <w:hideMark/>
          </w:tcPr>
          <w:p w14:paraId="33EA5054" w14:textId="77777777" w:rsidR="009020B6" w:rsidRPr="009020B6" w:rsidRDefault="009020B6">
            <w:pPr>
              <w:rPr>
                <w:kern w:val="2"/>
                <w:sz w:val="28"/>
                <w:szCs w:val="28"/>
              </w:rPr>
            </w:pPr>
          </w:p>
        </w:tc>
        <w:tc>
          <w:tcPr>
            <w:tcW w:w="340" w:type="dxa"/>
            <w:tcBorders>
              <w:top w:val="nil"/>
              <w:left w:val="nil"/>
              <w:bottom w:val="nil"/>
              <w:right w:val="nil"/>
            </w:tcBorders>
            <w:hideMark/>
          </w:tcPr>
          <w:p w14:paraId="3F187591" w14:textId="77777777" w:rsidR="009020B6" w:rsidRPr="009020B6" w:rsidRDefault="009020B6">
            <w:pPr>
              <w:pStyle w:val="ConsPlusNormal"/>
              <w:spacing w:line="256" w:lineRule="auto"/>
              <w:jc w:val="both"/>
              <w:rPr>
                <w:rFonts w:ascii="Times New Roman" w:hAnsi="Times New Roman" w:cs="Times New Roman"/>
                <w:kern w:val="2"/>
                <w:sz w:val="28"/>
                <w:szCs w:val="28"/>
              </w:rPr>
            </w:pPr>
            <w:r w:rsidRPr="009020B6">
              <w:rPr>
                <w:rFonts w:ascii="Times New Roman" w:hAnsi="Times New Roman" w:cs="Times New Roman"/>
                <w:kern w:val="2"/>
                <w:sz w:val="28"/>
                <w:szCs w:val="28"/>
              </w:rPr>
              <w:t>о</w:t>
            </w:r>
          </w:p>
        </w:tc>
        <w:tc>
          <w:tcPr>
            <w:tcW w:w="4309" w:type="dxa"/>
            <w:gridSpan w:val="3"/>
            <w:tcBorders>
              <w:top w:val="nil"/>
              <w:left w:val="nil"/>
              <w:bottom w:val="single" w:sz="4" w:space="0" w:color="auto"/>
              <w:right w:val="nil"/>
            </w:tcBorders>
          </w:tcPr>
          <w:p w14:paraId="2863075B"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64A1FAB9" w14:textId="77777777" w:rsidTr="009020B6">
        <w:tc>
          <w:tcPr>
            <w:tcW w:w="10432" w:type="dxa"/>
            <w:gridSpan w:val="2"/>
            <w:vMerge/>
            <w:tcBorders>
              <w:top w:val="nil"/>
              <w:left w:val="nil"/>
              <w:bottom w:val="nil"/>
              <w:right w:val="nil"/>
            </w:tcBorders>
            <w:vAlign w:val="center"/>
            <w:hideMark/>
          </w:tcPr>
          <w:p w14:paraId="6A02B82D" w14:textId="77777777" w:rsidR="009020B6" w:rsidRPr="009020B6" w:rsidRDefault="009020B6">
            <w:pPr>
              <w:rPr>
                <w:kern w:val="2"/>
                <w:sz w:val="28"/>
                <w:szCs w:val="28"/>
              </w:rPr>
            </w:pPr>
          </w:p>
        </w:tc>
        <w:tc>
          <w:tcPr>
            <w:tcW w:w="4649" w:type="dxa"/>
            <w:gridSpan w:val="4"/>
            <w:tcBorders>
              <w:top w:val="nil"/>
              <w:left w:val="nil"/>
              <w:bottom w:val="nil"/>
              <w:right w:val="nil"/>
            </w:tcBorders>
            <w:hideMark/>
          </w:tcPr>
          <w:p w14:paraId="056090DC" w14:textId="77777777" w:rsidR="009020B6" w:rsidRPr="009020B6" w:rsidRDefault="009020B6">
            <w:pPr>
              <w:pStyle w:val="ConsPlusNormal"/>
              <w:spacing w:line="256" w:lineRule="auto"/>
              <w:jc w:val="center"/>
              <w:rPr>
                <w:rFonts w:ascii="Times New Roman" w:hAnsi="Times New Roman" w:cs="Times New Roman"/>
                <w:kern w:val="2"/>
                <w:sz w:val="28"/>
                <w:szCs w:val="28"/>
              </w:rPr>
            </w:pPr>
            <w:r w:rsidRPr="009020B6">
              <w:rPr>
                <w:rFonts w:ascii="Times New Roman" w:hAnsi="Times New Roman" w:cs="Times New Roman"/>
                <w:kern w:val="2"/>
                <w:sz w:val="28"/>
                <w:szCs w:val="28"/>
              </w:rPr>
              <w:t>(полное наименование заявителя)</w:t>
            </w:r>
          </w:p>
        </w:tc>
      </w:tr>
      <w:tr w:rsidR="009020B6" w:rsidRPr="009020B6" w14:paraId="68D104A6" w14:textId="77777777" w:rsidTr="009020B6">
        <w:tc>
          <w:tcPr>
            <w:tcW w:w="10432" w:type="dxa"/>
            <w:gridSpan w:val="2"/>
            <w:vMerge/>
            <w:tcBorders>
              <w:top w:val="nil"/>
              <w:left w:val="nil"/>
              <w:bottom w:val="nil"/>
              <w:right w:val="nil"/>
            </w:tcBorders>
            <w:vAlign w:val="center"/>
            <w:hideMark/>
          </w:tcPr>
          <w:p w14:paraId="351C6AE4" w14:textId="77777777" w:rsidR="009020B6" w:rsidRPr="009020B6" w:rsidRDefault="009020B6">
            <w:pPr>
              <w:rPr>
                <w:kern w:val="2"/>
                <w:sz w:val="28"/>
                <w:szCs w:val="28"/>
              </w:rPr>
            </w:pPr>
          </w:p>
        </w:tc>
        <w:tc>
          <w:tcPr>
            <w:tcW w:w="2041" w:type="dxa"/>
            <w:gridSpan w:val="2"/>
            <w:tcBorders>
              <w:top w:val="nil"/>
              <w:left w:val="nil"/>
              <w:bottom w:val="nil"/>
              <w:right w:val="nil"/>
            </w:tcBorders>
            <w:hideMark/>
          </w:tcPr>
          <w:p w14:paraId="1E3D84F2"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почтовый адрес</w:t>
            </w:r>
          </w:p>
        </w:tc>
        <w:tc>
          <w:tcPr>
            <w:tcW w:w="2608" w:type="dxa"/>
            <w:gridSpan w:val="2"/>
            <w:tcBorders>
              <w:top w:val="nil"/>
              <w:left w:val="nil"/>
              <w:bottom w:val="single" w:sz="4" w:space="0" w:color="auto"/>
              <w:right w:val="nil"/>
            </w:tcBorders>
          </w:tcPr>
          <w:p w14:paraId="392202C5"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7D413276" w14:textId="77777777" w:rsidTr="009020B6">
        <w:tc>
          <w:tcPr>
            <w:tcW w:w="10432" w:type="dxa"/>
            <w:gridSpan w:val="2"/>
            <w:vMerge/>
            <w:tcBorders>
              <w:top w:val="nil"/>
              <w:left w:val="nil"/>
              <w:bottom w:val="nil"/>
              <w:right w:val="nil"/>
            </w:tcBorders>
            <w:vAlign w:val="center"/>
            <w:hideMark/>
          </w:tcPr>
          <w:p w14:paraId="35AC4047" w14:textId="77777777" w:rsidR="009020B6" w:rsidRPr="009020B6" w:rsidRDefault="009020B6">
            <w:pPr>
              <w:rPr>
                <w:kern w:val="2"/>
                <w:sz w:val="28"/>
                <w:szCs w:val="28"/>
              </w:rPr>
            </w:pPr>
          </w:p>
        </w:tc>
        <w:tc>
          <w:tcPr>
            <w:tcW w:w="4649" w:type="dxa"/>
            <w:gridSpan w:val="4"/>
            <w:tcBorders>
              <w:top w:val="nil"/>
              <w:left w:val="nil"/>
              <w:bottom w:val="single" w:sz="4" w:space="0" w:color="auto"/>
              <w:right w:val="nil"/>
            </w:tcBorders>
          </w:tcPr>
          <w:p w14:paraId="2C2AB3D1"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327CD85C" w14:textId="77777777" w:rsidTr="009020B6">
        <w:tc>
          <w:tcPr>
            <w:tcW w:w="10432" w:type="dxa"/>
            <w:gridSpan w:val="2"/>
            <w:vMerge/>
            <w:tcBorders>
              <w:top w:val="nil"/>
              <w:left w:val="nil"/>
              <w:bottom w:val="nil"/>
              <w:right w:val="nil"/>
            </w:tcBorders>
            <w:vAlign w:val="center"/>
            <w:hideMark/>
          </w:tcPr>
          <w:p w14:paraId="4939DB64" w14:textId="77777777" w:rsidR="009020B6" w:rsidRPr="009020B6" w:rsidRDefault="009020B6">
            <w:pPr>
              <w:rPr>
                <w:kern w:val="2"/>
                <w:sz w:val="28"/>
                <w:szCs w:val="28"/>
              </w:rPr>
            </w:pPr>
          </w:p>
        </w:tc>
        <w:tc>
          <w:tcPr>
            <w:tcW w:w="4649" w:type="dxa"/>
            <w:gridSpan w:val="4"/>
            <w:tcBorders>
              <w:top w:val="single" w:sz="4" w:space="0" w:color="auto"/>
              <w:left w:val="nil"/>
              <w:bottom w:val="nil"/>
              <w:right w:val="nil"/>
            </w:tcBorders>
          </w:tcPr>
          <w:p w14:paraId="4BA2755A"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1132EB82" w14:textId="77777777" w:rsidTr="009020B6">
        <w:tc>
          <w:tcPr>
            <w:tcW w:w="9071" w:type="dxa"/>
            <w:gridSpan w:val="6"/>
            <w:tcBorders>
              <w:top w:val="nil"/>
              <w:left w:val="nil"/>
              <w:bottom w:val="nil"/>
              <w:right w:val="nil"/>
            </w:tcBorders>
            <w:hideMark/>
          </w:tcPr>
          <w:p w14:paraId="7A851304" w14:textId="77777777" w:rsidR="009020B6" w:rsidRPr="009020B6" w:rsidRDefault="009020B6">
            <w:pPr>
              <w:pStyle w:val="ConsPlusNormal"/>
              <w:spacing w:line="256" w:lineRule="auto"/>
              <w:jc w:val="center"/>
              <w:rPr>
                <w:rFonts w:ascii="Times New Roman" w:hAnsi="Times New Roman" w:cs="Times New Roman"/>
                <w:b/>
                <w:bCs/>
                <w:kern w:val="2"/>
                <w:sz w:val="28"/>
                <w:szCs w:val="28"/>
              </w:rPr>
            </w:pPr>
            <w:bookmarkStart w:id="12" w:name="Par195"/>
            <w:bookmarkEnd w:id="12"/>
            <w:r w:rsidRPr="009020B6">
              <w:rPr>
                <w:rFonts w:ascii="Times New Roman" w:hAnsi="Times New Roman" w:cs="Times New Roman"/>
                <w:b/>
                <w:bCs/>
                <w:kern w:val="2"/>
                <w:sz w:val="28"/>
                <w:szCs w:val="28"/>
              </w:rPr>
              <w:t>ЗАЯВКА</w:t>
            </w:r>
          </w:p>
          <w:p w14:paraId="5E37793C" w14:textId="77777777" w:rsidR="009020B6" w:rsidRPr="009020B6" w:rsidRDefault="009020B6">
            <w:pPr>
              <w:pStyle w:val="ConsPlusNormal"/>
              <w:spacing w:line="256" w:lineRule="auto"/>
              <w:jc w:val="center"/>
              <w:rPr>
                <w:rFonts w:ascii="Times New Roman" w:hAnsi="Times New Roman" w:cs="Times New Roman"/>
                <w:kern w:val="2"/>
                <w:sz w:val="28"/>
                <w:szCs w:val="28"/>
              </w:rPr>
            </w:pPr>
            <w:r w:rsidRPr="009020B6">
              <w:rPr>
                <w:rFonts w:ascii="Times New Roman" w:hAnsi="Times New Roman" w:cs="Times New Roman"/>
                <w:kern w:val="2"/>
                <w:sz w:val="28"/>
                <w:szCs w:val="28"/>
              </w:rPr>
              <w:t>на участие в отборе</w:t>
            </w:r>
          </w:p>
        </w:tc>
      </w:tr>
      <w:tr w:rsidR="009020B6" w:rsidRPr="009020B6" w14:paraId="2DBAFACF" w14:textId="77777777" w:rsidTr="009020B6">
        <w:tc>
          <w:tcPr>
            <w:tcW w:w="9071" w:type="dxa"/>
            <w:gridSpan w:val="6"/>
            <w:tcBorders>
              <w:top w:val="nil"/>
              <w:left w:val="nil"/>
              <w:bottom w:val="nil"/>
              <w:right w:val="nil"/>
            </w:tcBorders>
            <w:hideMark/>
          </w:tcPr>
          <w:p w14:paraId="6981A59A" w14:textId="4260A9B1" w:rsidR="009020B6" w:rsidRPr="009020B6" w:rsidRDefault="009020B6" w:rsidP="009020B6">
            <w:pPr>
              <w:pStyle w:val="ConsPlusNormal"/>
              <w:spacing w:line="256" w:lineRule="auto"/>
              <w:ind w:firstLine="709"/>
              <w:jc w:val="both"/>
              <w:rPr>
                <w:rFonts w:ascii="Times New Roman" w:hAnsi="Times New Roman" w:cs="Times New Roman"/>
                <w:kern w:val="2"/>
                <w:sz w:val="28"/>
                <w:szCs w:val="28"/>
              </w:rPr>
            </w:pPr>
            <w:r w:rsidRPr="009020B6">
              <w:rPr>
                <w:rFonts w:ascii="Times New Roman" w:hAnsi="Times New Roman" w:cs="Times New Roman"/>
                <w:kern w:val="2"/>
                <w:sz w:val="28"/>
                <w:szCs w:val="28"/>
              </w:rPr>
              <w:t xml:space="preserve">В соответствии с </w:t>
            </w:r>
            <w:hyperlink r:id="rId34" w:anchor="Par35" w:history="1">
              <w:r w:rsidRPr="009020B6">
                <w:rPr>
                  <w:rStyle w:val="af6"/>
                  <w:rFonts w:ascii="Times New Roman" w:hAnsi="Times New Roman" w:cs="Times New Roman"/>
                  <w:color w:val="auto"/>
                  <w:kern w:val="2"/>
                  <w:sz w:val="28"/>
                  <w:szCs w:val="28"/>
                  <w:u w:val="none"/>
                </w:rPr>
                <w:t>Порядком</w:t>
              </w:r>
            </w:hyperlink>
            <w:r w:rsidRPr="009020B6">
              <w:rPr>
                <w:rFonts w:ascii="Times New Roman" w:hAnsi="Times New Roman" w:cs="Times New Roman"/>
                <w:kern w:val="2"/>
                <w:sz w:val="28"/>
                <w:szCs w:val="28"/>
              </w:rPr>
              <w:t xml:space="preserve"> </w:t>
            </w:r>
            <w:r w:rsidR="006C59F2" w:rsidRPr="009020B6">
              <w:rPr>
                <w:rFonts w:ascii="Times New Roman" w:hAnsi="Times New Roman" w:cs="Times New Roman"/>
                <w:sz w:val="28"/>
                <w:szCs w:val="28"/>
              </w:rPr>
              <w:t>предоставления в 2023-2025 годах субсидий организациям, образующим инфраструктур</w:t>
            </w:r>
            <w:r w:rsidR="00A35557">
              <w:rPr>
                <w:rFonts w:ascii="Times New Roman" w:hAnsi="Times New Roman" w:cs="Times New Roman"/>
                <w:sz w:val="28"/>
                <w:szCs w:val="28"/>
              </w:rPr>
              <w:t>у</w:t>
            </w:r>
            <w:r w:rsidR="006C59F2" w:rsidRPr="009020B6">
              <w:rPr>
                <w:rFonts w:ascii="Times New Roman" w:hAnsi="Times New Roman" w:cs="Times New Roman"/>
                <w:sz w:val="28"/>
                <w:szCs w:val="28"/>
              </w:rPr>
              <w:t xml:space="preserve">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310D5A">
              <w:rPr>
                <w:rFonts w:ascii="Times New Roman" w:hAnsi="Times New Roman" w:cs="Times New Roman"/>
                <w:sz w:val="28"/>
                <w:szCs w:val="28"/>
              </w:rPr>
              <w:t xml:space="preserve"> </w:t>
            </w:r>
            <w:r w:rsidR="00310D5A" w:rsidRPr="00A70C72">
              <w:rPr>
                <w:rFonts w:ascii="Times New Roman" w:hAnsi="Times New Roman" w:cs="Times New Roman"/>
                <w:sz w:val="28"/>
                <w:szCs w:val="28"/>
              </w:rPr>
              <w:t>арендной платы</w:t>
            </w:r>
            <w:r w:rsidRPr="009020B6">
              <w:rPr>
                <w:rFonts w:ascii="Times New Roman" w:hAnsi="Times New Roman" w:cs="Times New Roman"/>
                <w:kern w:val="2"/>
                <w:sz w:val="28"/>
                <w:szCs w:val="28"/>
              </w:rPr>
              <w:t xml:space="preserve">, утвержденным постановлением </w:t>
            </w:r>
            <w:r w:rsidR="006C59F2">
              <w:rPr>
                <w:rFonts w:ascii="Times New Roman" w:hAnsi="Times New Roman" w:cs="Times New Roman"/>
                <w:kern w:val="2"/>
                <w:sz w:val="28"/>
                <w:szCs w:val="28"/>
              </w:rPr>
              <w:t xml:space="preserve">Министерства инвестиционной политики Новгородской области </w:t>
            </w:r>
            <w:r w:rsidRPr="009020B6">
              <w:rPr>
                <w:rFonts w:ascii="Times New Roman" w:hAnsi="Times New Roman" w:cs="Times New Roman"/>
                <w:kern w:val="2"/>
                <w:sz w:val="28"/>
                <w:szCs w:val="28"/>
              </w:rPr>
              <w:t>(далее Порядок), направляем заявку на участие в отборе для получения субсидии.</w:t>
            </w:r>
          </w:p>
        </w:tc>
      </w:tr>
      <w:tr w:rsidR="009020B6" w:rsidRPr="009020B6" w14:paraId="73DD90CC" w14:textId="77777777" w:rsidTr="009020B6">
        <w:tc>
          <w:tcPr>
            <w:tcW w:w="9071" w:type="dxa"/>
            <w:gridSpan w:val="6"/>
            <w:tcBorders>
              <w:top w:val="nil"/>
              <w:left w:val="nil"/>
              <w:bottom w:val="single" w:sz="4" w:space="0" w:color="auto"/>
              <w:right w:val="nil"/>
            </w:tcBorders>
          </w:tcPr>
          <w:p w14:paraId="7934A652"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6A2493BE" w14:textId="77777777" w:rsidTr="009020B6">
        <w:tc>
          <w:tcPr>
            <w:tcW w:w="9071" w:type="dxa"/>
            <w:gridSpan w:val="6"/>
            <w:tcBorders>
              <w:top w:val="single" w:sz="4" w:space="0" w:color="auto"/>
              <w:left w:val="nil"/>
              <w:bottom w:val="nil"/>
              <w:right w:val="nil"/>
            </w:tcBorders>
            <w:hideMark/>
          </w:tcPr>
          <w:p w14:paraId="1608C970" w14:textId="77777777" w:rsidR="009020B6" w:rsidRPr="009020B6" w:rsidRDefault="009020B6">
            <w:pPr>
              <w:pStyle w:val="ConsPlusNormal"/>
              <w:spacing w:line="256" w:lineRule="auto"/>
              <w:jc w:val="center"/>
              <w:rPr>
                <w:rFonts w:ascii="Times New Roman" w:hAnsi="Times New Roman" w:cs="Times New Roman"/>
                <w:kern w:val="2"/>
                <w:sz w:val="28"/>
                <w:szCs w:val="28"/>
              </w:rPr>
            </w:pPr>
            <w:r w:rsidRPr="009020B6">
              <w:rPr>
                <w:rFonts w:ascii="Times New Roman" w:hAnsi="Times New Roman" w:cs="Times New Roman"/>
                <w:kern w:val="2"/>
                <w:sz w:val="28"/>
                <w:szCs w:val="28"/>
              </w:rPr>
              <w:t>(полное наименование заявителя)</w:t>
            </w:r>
          </w:p>
        </w:tc>
      </w:tr>
      <w:tr w:rsidR="009020B6" w:rsidRPr="009020B6" w14:paraId="24668DBD" w14:textId="77777777" w:rsidTr="009020B6">
        <w:tc>
          <w:tcPr>
            <w:tcW w:w="9071" w:type="dxa"/>
            <w:gridSpan w:val="6"/>
            <w:tcBorders>
              <w:top w:val="nil"/>
              <w:left w:val="nil"/>
              <w:bottom w:val="nil"/>
              <w:right w:val="nil"/>
            </w:tcBorders>
            <w:hideMark/>
          </w:tcPr>
          <w:p w14:paraId="1844D9DC" w14:textId="77777777" w:rsidR="009020B6" w:rsidRPr="009020B6" w:rsidRDefault="009020B6">
            <w:pPr>
              <w:pStyle w:val="ConsPlusNormal"/>
              <w:spacing w:line="256" w:lineRule="auto"/>
              <w:jc w:val="both"/>
              <w:rPr>
                <w:rFonts w:ascii="Times New Roman" w:hAnsi="Times New Roman" w:cs="Times New Roman"/>
                <w:kern w:val="2"/>
                <w:sz w:val="28"/>
                <w:szCs w:val="28"/>
              </w:rPr>
            </w:pPr>
            <w:r w:rsidRPr="009020B6">
              <w:rPr>
                <w:rFonts w:ascii="Times New Roman" w:hAnsi="Times New Roman" w:cs="Times New Roman"/>
                <w:kern w:val="2"/>
                <w:sz w:val="28"/>
                <w:szCs w:val="28"/>
              </w:rPr>
              <w:t>дает согласие на публикацию (размещение) в информационно-телекоммуникационной сети "Интернет" информации о заявителе, о данной заявке на участие в отборе заявителей для получения субсидии, иной информации о заявителе, связанной с данным отбором, а также о проведении отбора и его результатах.</w:t>
            </w:r>
          </w:p>
        </w:tc>
      </w:tr>
      <w:tr w:rsidR="009020B6" w:rsidRPr="009020B6" w14:paraId="3E9D28CD" w14:textId="77777777" w:rsidTr="009020B6">
        <w:tc>
          <w:tcPr>
            <w:tcW w:w="9071" w:type="dxa"/>
            <w:gridSpan w:val="6"/>
            <w:tcBorders>
              <w:top w:val="nil"/>
              <w:left w:val="nil"/>
              <w:bottom w:val="nil"/>
              <w:right w:val="nil"/>
            </w:tcBorders>
            <w:hideMark/>
          </w:tcPr>
          <w:p w14:paraId="0D5843B6"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lastRenderedPageBreak/>
              <w:t>По состоянию на дату подачи заявки на участие в отборе для получения субсидии:</w:t>
            </w:r>
          </w:p>
          <w:p w14:paraId="0E2A4B80"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51191908" w14:textId="56F07C68" w:rsidR="003155BF" w:rsidRDefault="003155BF" w:rsidP="003155BF">
            <w:pPr>
              <w:autoSpaceDE w:val="0"/>
              <w:autoSpaceDN w:val="0"/>
              <w:adjustRightInd w:val="0"/>
              <w:spacing w:line="276" w:lineRule="auto"/>
              <w:ind w:firstLine="540"/>
              <w:jc w:val="both"/>
              <w:rPr>
                <w:sz w:val="28"/>
                <w:szCs w:val="28"/>
              </w:rPr>
            </w:pPr>
            <w:r w:rsidRPr="0008049C">
              <w:rPr>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Pr>
                <w:sz w:val="28"/>
                <w:szCs w:val="28"/>
              </w:rPr>
              <w:t>российскими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141EBA8"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t xml:space="preserve">заявитель не является получателем средств областного бюджета на основании иных нормативных правовых актов Новгородской области на цель, предусмотренную </w:t>
            </w:r>
            <w:hyperlink r:id="rId35" w:anchor="Par47" w:history="1">
              <w:r w:rsidRPr="009020B6">
                <w:rPr>
                  <w:rStyle w:val="af6"/>
                  <w:rFonts w:ascii="Times New Roman" w:hAnsi="Times New Roman" w:cs="Times New Roman"/>
                  <w:color w:val="auto"/>
                  <w:kern w:val="2"/>
                  <w:sz w:val="28"/>
                  <w:szCs w:val="28"/>
                  <w:u w:val="none"/>
                </w:rPr>
                <w:t>пунктом 1</w:t>
              </w:r>
            </w:hyperlink>
            <w:r w:rsidRPr="009020B6">
              <w:rPr>
                <w:rFonts w:ascii="Times New Roman" w:hAnsi="Times New Roman" w:cs="Times New Roman"/>
                <w:kern w:val="2"/>
                <w:sz w:val="28"/>
                <w:szCs w:val="28"/>
              </w:rPr>
              <w:t xml:space="preserve"> Порядка;</w:t>
            </w:r>
          </w:p>
          <w:p w14:paraId="58FA40C8"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t>заявитель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13940DB4"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lastRenderedPageBreak/>
              <w:t xml:space="preserve">Заявитель выражает согласие на осуществление в отношении него министерством инвестиционной политики Новгородской области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36" w:history="1">
              <w:r w:rsidRPr="009020B6">
                <w:rPr>
                  <w:rStyle w:val="af6"/>
                  <w:rFonts w:ascii="Times New Roman" w:hAnsi="Times New Roman" w:cs="Times New Roman"/>
                  <w:color w:val="auto"/>
                  <w:kern w:val="2"/>
                  <w:sz w:val="28"/>
                  <w:szCs w:val="28"/>
                  <w:u w:val="none"/>
                </w:rPr>
                <w:t>статьями 268.1</w:t>
              </w:r>
            </w:hyperlink>
            <w:r w:rsidRPr="009020B6">
              <w:rPr>
                <w:rFonts w:ascii="Times New Roman" w:hAnsi="Times New Roman" w:cs="Times New Roman"/>
                <w:kern w:val="2"/>
                <w:sz w:val="28"/>
                <w:szCs w:val="28"/>
              </w:rPr>
              <w:t xml:space="preserve">, </w:t>
            </w:r>
            <w:hyperlink r:id="rId37" w:history="1">
              <w:r w:rsidRPr="009020B6">
                <w:rPr>
                  <w:rStyle w:val="af6"/>
                  <w:rFonts w:ascii="Times New Roman" w:hAnsi="Times New Roman" w:cs="Times New Roman"/>
                  <w:color w:val="auto"/>
                  <w:kern w:val="2"/>
                  <w:sz w:val="28"/>
                  <w:szCs w:val="28"/>
                  <w:u w:val="none"/>
                </w:rPr>
                <w:t>269.2</w:t>
              </w:r>
            </w:hyperlink>
            <w:r w:rsidRPr="009020B6">
              <w:rPr>
                <w:rFonts w:ascii="Times New Roman" w:hAnsi="Times New Roman" w:cs="Times New Roman"/>
                <w:kern w:val="2"/>
                <w:sz w:val="28"/>
                <w:szCs w:val="28"/>
              </w:rPr>
              <w:t xml:space="preserve"> Бюджетного кодекса Российской Федерации.</w:t>
            </w:r>
          </w:p>
          <w:p w14:paraId="31DE778D" w14:textId="77777777" w:rsidR="009020B6" w:rsidRPr="009020B6" w:rsidRDefault="009020B6" w:rsidP="009020B6">
            <w:pPr>
              <w:pStyle w:val="ConsPlusNormal"/>
              <w:spacing w:line="256" w:lineRule="auto"/>
              <w:ind w:firstLine="567"/>
              <w:jc w:val="both"/>
              <w:rPr>
                <w:rFonts w:ascii="Times New Roman" w:hAnsi="Times New Roman" w:cs="Times New Roman"/>
                <w:kern w:val="2"/>
                <w:sz w:val="28"/>
                <w:szCs w:val="28"/>
              </w:rPr>
            </w:pPr>
            <w:r w:rsidRPr="009020B6">
              <w:rPr>
                <w:rFonts w:ascii="Times New Roman" w:hAnsi="Times New Roman" w:cs="Times New Roman"/>
                <w:kern w:val="2"/>
                <w:sz w:val="28"/>
                <w:szCs w:val="28"/>
              </w:rPr>
              <w:t>Ответственность за достоверность сведений, указанных в данной заявке и представляемых для прохождения отбора документах, возлагается на заявителя.</w:t>
            </w:r>
          </w:p>
        </w:tc>
      </w:tr>
      <w:tr w:rsidR="009020B6" w:rsidRPr="009020B6" w14:paraId="776E98C9" w14:textId="77777777" w:rsidTr="009020B6">
        <w:tc>
          <w:tcPr>
            <w:tcW w:w="9071" w:type="dxa"/>
            <w:gridSpan w:val="6"/>
            <w:tcBorders>
              <w:top w:val="nil"/>
              <w:left w:val="nil"/>
              <w:bottom w:val="nil"/>
              <w:right w:val="nil"/>
            </w:tcBorders>
          </w:tcPr>
          <w:p w14:paraId="2E330C60"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3057DE5C" w14:textId="77777777" w:rsidTr="009020B6">
        <w:tc>
          <w:tcPr>
            <w:tcW w:w="4422" w:type="dxa"/>
            <w:gridSpan w:val="2"/>
            <w:tcBorders>
              <w:top w:val="nil"/>
              <w:left w:val="nil"/>
              <w:bottom w:val="nil"/>
              <w:right w:val="nil"/>
            </w:tcBorders>
            <w:vAlign w:val="bottom"/>
            <w:hideMark/>
          </w:tcPr>
          <w:p w14:paraId="68E85605"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r w:rsidRPr="009020B6">
              <w:rPr>
                <w:rFonts w:ascii="Times New Roman" w:hAnsi="Times New Roman" w:cs="Times New Roman"/>
                <w:kern w:val="2"/>
                <w:sz w:val="28"/>
                <w:szCs w:val="28"/>
              </w:rPr>
              <w:t>Руководитель заявителя</w:t>
            </w:r>
          </w:p>
        </w:tc>
        <w:tc>
          <w:tcPr>
            <w:tcW w:w="2381" w:type="dxa"/>
            <w:gridSpan w:val="3"/>
            <w:tcBorders>
              <w:top w:val="nil"/>
              <w:left w:val="nil"/>
              <w:bottom w:val="single" w:sz="4" w:space="0" w:color="auto"/>
              <w:right w:val="nil"/>
            </w:tcBorders>
          </w:tcPr>
          <w:p w14:paraId="3438F986" w14:textId="77777777" w:rsidR="009020B6" w:rsidRPr="009020B6" w:rsidRDefault="009020B6">
            <w:pPr>
              <w:pStyle w:val="ConsPlusNormal"/>
              <w:spacing w:line="256" w:lineRule="auto"/>
              <w:rPr>
                <w:rFonts w:ascii="Times New Roman" w:hAnsi="Times New Roman" w:cs="Times New Roman"/>
                <w:kern w:val="2"/>
                <w:sz w:val="28"/>
                <w:szCs w:val="28"/>
              </w:rPr>
            </w:pPr>
          </w:p>
        </w:tc>
        <w:tc>
          <w:tcPr>
            <w:tcW w:w="2268" w:type="dxa"/>
            <w:tcBorders>
              <w:top w:val="nil"/>
              <w:left w:val="nil"/>
              <w:bottom w:val="nil"/>
              <w:right w:val="nil"/>
            </w:tcBorders>
            <w:vAlign w:val="bottom"/>
            <w:hideMark/>
          </w:tcPr>
          <w:p w14:paraId="08C95F40" w14:textId="6795F942" w:rsidR="009020B6" w:rsidRPr="009020B6" w:rsidRDefault="009020B6" w:rsidP="009020B6">
            <w:pPr>
              <w:pStyle w:val="ConsPlusNormal"/>
              <w:spacing w:line="256" w:lineRule="auto"/>
              <w:ind w:firstLine="0"/>
              <w:rPr>
                <w:rFonts w:ascii="Times New Roman" w:hAnsi="Times New Roman" w:cs="Times New Roman"/>
                <w:kern w:val="2"/>
                <w:sz w:val="28"/>
                <w:szCs w:val="28"/>
              </w:rPr>
            </w:pPr>
            <w:r w:rsidRPr="009020B6">
              <w:rPr>
                <w:rFonts w:ascii="Times New Roman" w:hAnsi="Times New Roman" w:cs="Times New Roman"/>
                <w:kern w:val="2"/>
                <w:sz w:val="28"/>
                <w:szCs w:val="28"/>
              </w:rPr>
              <w:t>И.О.</w:t>
            </w:r>
            <w:r w:rsidR="0008049C">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Фамилия</w:t>
            </w:r>
          </w:p>
        </w:tc>
      </w:tr>
      <w:tr w:rsidR="009020B6" w:rsidRPr="009020B6" w14:paraId="70D4076D" w14:textId="77777777" w:rsidTr="009020B6">
        <w:tc>
          <w:tcPr>
            <w:tcW w:w="3061" w:type="dxa"/>
            <w:tcBorders>
              <w:top w:val="nil"/>
              <w:left w:val="nil"/>
              <w:bottom w:val="nil"/>
              <w:right w:val="nil"/>
            </w:tcBorders>
            <w:vAlign w:val="bottom"/>
          </w:tcPr>
          <w:p w14:paraId="35FA4D88"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p>
        </w:tc>
        <w:tc>
          <w:tcPr>
            <w:tcW w:w="1361" w:type="dxa"/>
            <w:tcBorders>
              <w:top w:val="nil"/>
              <w:left w:val="nil"/>
              <w:bottom w:val="nil"/>
              <w:right w:val="nil"/>
            </w:tcBorders>
            <w:vAlign w:val="center"/>
            <w:hideMark/>
          </w:tcPr>
          <w:p w14:paraId="5E7D39A3" w14:textId="5ED68AC1" w:rsidR="009020B6" w:rsidRPr="009020B6" w:rsidRDefault="009020B6" w:rsidP="009020B6">
            <w:pPr>
              <w:pStyle w:val="ConsPlusNormal"/>
              <w:spacing w:line="256" w:lineRule="auto"/>
              <w:ind w:firstLine="0"/>
              <w:jc w:val="center"/>
              <w:rPr>
                <w:rFonts w:ascii="Times New Roman" w:hAnsi="Times New Roman" w:cs="Times New Roman"/>
                <w:kern w:val="2"/>
                <w:sz w:val="28"/>
                <w:szCs w:val="28"/>
              </w:rPr>
            </w:pPr>
            <w:r>
              <w:rPr>
                <w:rFonts w:ascii="Times New Roman" w:hAnsi="Times New Roman" w:cs="Times New Roman"/>
                <w:kern w:val="2"/>
                <w:sz w:val="28"/>
                <w:szCs w:val="28"/>
              </w:rPr>
              <w:t>М</w:t>
            </w:r>
            <w:r w:rsidR="0008049C">
              <w:rPr>
                <w:rFonts w:ascii="Times New Roman" w:hAnsi="Times New Roman" w:cs="Times New Roman"/>
                <w:kern w:val="2"/>
                <w:sz w:val="28"/>
                <w:szCs w:val="28"/>
              </w:rPr>
              <w:t>.</w:t>
            </w:r>
            <w:r w:rsidRPr="009020B6">
              <w:rPr>
                <w:rFonts w:ascii="Times New Roman" w:hAnsi="Times New Roman" w:cs="Times New Roman"/>
                <w:kern w:val="2"/>
                <w:sz w:val="28"/>
                <w:szCs w:val="28"/>
              </w:rPr>
              <w:t>П.</w:t>
            </w:r>
          </w:p>
        </w:tc>
        <w:tc>
          <w:tcPr>
            <w:tcW w:w="2381" w:type="dxa"/>
            <w:gridSpan w:val="3"/>
            <w:tcBorders>
              <w:top w:val="single" w:sz="4" w:space="0" w:color="auto"/>
              <w:left w:val="nil"/>
              <w:bottom w:val="nil"/>
              <w:right w:val="nil"/>
            </w:tcBorders>
            <w:hideMark/>
          </w:tcPr>
          <w:p w14:paraId="05191D40" w14:textId="77777777" w:rsidR="009020B6" w:rsidRPr="009020B6" w:rsidRDefault="009020B6">
            <w:pPr>
              <w:pStyle w:val="ConsPlusNormal"/>
              <w:spacing w:line="256" w:lineRule="auto"/>
              <w:jc w:val="center"/>
              <w:rPr>
                <w:rFonts w:ascii="Times New Roman" w:hAnsi="Times New Roman" w:cs="Times New Roman"/>
                <w:kern w:val="2"/>
                <w:sz w:val="28"/>
                <w:szCs w:val="28"/>
              </w:rPr>
            </w:pPr>
            <w:r w:rsidRPr="009020B6">
              <w:rPr>
                <w:rFonts w:ascii="Times New Roman" w:hAnsi="Times New Roman" w:cs="Times New Roman"/>
                <w:kern w:val="2"/>
                <w:sz w:val="28"/>
                <w:szCs w:val="28"/>
              </w:rPr>
              <w:t>(подпись)</w:t>
            </w:r>
          </w:p>
        </w:tc>
        <w:tc>
          <w:tcPr>
            <w:tcW w:w="2268" w:type="dxa"/>
            <w:tcBorders>
              <w:top w:val="nil"/>
              <w:left w:val="nil"/>
              <w:bottom w:val="nil"/>
              <w:right w:val="nil"/>
            </w:tcBorders>
          </w:tcPr>
          <w:p w14:paraId="2F83DD78"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283868AB" w14:textId="77777777" w:rsidTr="009020B6">
        <w:tc>
          <w:tcPr>
            <w:tcW w:w="9071" w:type="dxa"/>
            <w:gridSpan w:val="6"/>
            <w:tcBorders>
              <w:top w:val="nil"/>
              <w:left w:val="nil"/>
              <w:bottom w:val="nil"/>
              <w:right w:val="nil"/>
            </w:tcBorders>
            <w:hideMark/>
          </w:tcPr>
          <w:p w14:paraId="112DE1B4"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"____" ____________ 20____ года</w:t>
            </w:r>
          </w:p>
        </w:tc>
      </w:tr>
      <w:tr w:rsidR="009020B6" w:rsidRPr="009020B6" w14:paraId="2731B9B2" w14:textId="77777777" w:rsidTr="009020B6">
        <w:tc>
          <w:tcPr>
            <w:tcW w:w="9071" w:type="dxa"/>
            <w:gridSpan w:val="6"/>
            <w:tcBorders>
              <w:top w:val="nil"/>
              <w:left w:val="nil"/>
              <w:bottom w:val="nil"/>
              <w:right w:val="nil"/>
            </w:tcBorders>
            <w:hideMark/>
          </w:tcPr>
          <w:p w14:paraId="17143D64" w14:textId="77777777" w:rsid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Контактный телефон ________________________</w:t>
            </w:r>
          </w:p>
          <w:p w14:paraId="7E83F3ED"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p>
        </w:tc>
      </w:tr>
    </w:tbl>
    <w:p w14:paraId="39AD9909" w14:textId="77777777" w:rsidR="009020B6" w:rsidRDefault="009020B6" w:rsidP="0025201A">
      <w:pPr>
        <w:widowControl w:val="0"/>
        <w:autoSpaceDE w:val="0"/>
        <w:autoSpaceDN w:val="0"/>
        <w:adjustRightInd w:val="0"/>
        <w:jc w:val="both"/>
        <w:rPr>
          <w:sz w:val="28"/>
          <w:szCs w:val="28"/>
        </w:rPr>
      </w:pPr>
    </w:p>
    <w:p w14:paraId="53D4D106" w14:textId="77777777" w:rsidR="009020B6" w:rsidRDefault="009020B6" w:rsidP="009020B6">
      <w:pPr>
        <w:pStyle w:val="ConsPlusNormal"/>
        <w:jc w:val="right"/>
        <w:outlineLvl w:val="1"/>
        <w:rPr>
          <w:rFonts w:ascii="Times New Roman" w:hAnsi="Times New Roman" w:cs="Times New Roman"/>
          <w:sz w:val="28"/>
          <w:szCs w:val="28"/>
        </w:rPr>
      </w:pPr>
      <w:r>
        <w:rPr>
          <w:sz w:val="28"/>
          <w:szCs w:val="28"/>
        </w:rPr>
        <w:br w:type="page"/>
      </w:r>
      <w:r w:rsidRPr="009020B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020B6">
        <w:rPr>
          <w:rFonts w:ascii="Times New Roman" w:hAnsi="Times New Roman" w:cs="Times New Roman"/>
          <w:sz w:val="28"/>
          <w:szCs w:val="28"/>
        </w:rPr>
        <w:t xml:space="preserve"> </w:t>
      </w:r>
      <w:r>
        <w:rPr>
          <w:rFonts w:ascii="Times New Roman" w:hAnsi="Times New Roman" w:cs="Times New Roman"/>
          <w:sz w:val="28"/>
          <w:szCs w:val="28"/>
        </w:rPr>
        <w:t>2</w:t>
      </w:r>
    </w:p>
    <w:p w14:paraId="2663BC75" w14:textId="77777777" w:rsidR="009020B6" w:rsidRDefault="009020B6" w:rsidP="009020B6">
      <w:pPr>
        <w:pStyle w:val="ConsPlusNormal"/>
        <w:jc w:val="right"/>
        <w:outlineLvl w:val="1"/>
        <w:rPr>
          <w:rFonts w:ascii="Times New Roman" w:hAnsi="Times New Roman" w:cs="Times New Roman"/>
          <w:sz w:val="28"/>
          <w:szCs w:val="28"/>
        </w:rPr>
      </w:pPr>
    </w:p>
    <w:p w14:paraId="5B418FD9" w14:textId="15E459F6" w:rsidR="009020B6" w:rsidRPr="009020B6" w:rsidRDefault="009020B6" w:rsidP="009020B6">
      <w:pPr>
        <w:pStyle w:val="ConsPlusNormal"/>
        <w:ind w:left="3119" w:firstLine="0"/>
        <w:jc w:val="both"/>
        <w:rPr>
          <w:rFonts w:ascii="Times New Roman" w:hAnsi="Times New Roman" w:cs="Times New Roman"/>
          <w:sz w:val="28"/>
          <w:szCs w:val="28"/>
        </w:rPr>
      </w:pPr>
      <w:r>
        <w:rPr>
          <w:rFonts w:ascii="Times New Roman" w:hAnsi="Times New Roman" w:cs="Times New Roman"/>
          <w:sz w:val="28"/>
          <w:szCs w:val="28"/>
        </w:rPr>
        <w:t xml:space="preserve">к Порядку </w:t>
      </w:r>
      <w:r w:rsidRPr="009020B6">
        <w:rPr>
          <w:rFonts w:ascii="Times New Roman" w:hAnsi="Times New Roman" w:cs="Times New Roman"/>
          <w:sz w:val="28"/>
          <w:szCs w:val="28"/>
        </w:rPr>
        <w:t>предоставления в 2023-2025 годах субсидий организациям, образующим инфраструктур</w:t>
      </w:r>
      <w:r w:rsidR="00A35557">
        <w:rPr>
          <w:rFonts w:ascii="Times New Roman" w:hAnsi="Times New Roman" w:cs="Times New Roman"/>
          <w:sz w:val="28"/>
          <w:szCs w:val="28"/>
        </w:rPr>
        <w:t>у</w:t>
      </w:r>
      <w:r w:rsidRPr="009020B6">
        <w:rPr>
          <w:rFonts w:ascii="Times New Roman" w:hAnsi="Times New Roman" w:cs="Times New Roman"/>
          <w:sz w:val="28"/>
          <w:szCs w:val="28"/>
        </w:rPr>
        <w:t xml:space="preserve">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310D5A">
        <w:rPr>
          <w:rFonts w:ascii="Times New Roman" w:hAnsi="Times New Roman" w:cs="Times New Roman"/>
          <w:sz w:val="28"/>
          <w:szCs w:val="28"/>
        </w:rPr>
        <w:t xml:space="preserve"> </w:t>
      </w:r>
      <w:r w:rsidR="00310D5A" w:rsidRPr="00A70C72">
        <w:rPr>
          <w:rFonts w:ascii="Times New Roman" w:hAnsi="Times New Roman" w:cs="Times New Roman"/>
          <w:sz w:val="28"/>
          <w:szCs w:val="28"/>
        </w:rPr>
        <w:t>арендной платы</w:t>
      </w:r>
    </w:p>
    <w:p w14:paraId="7D384C46" w14:textId="77777777" w:rsidR="009A4A1B" w:rsidRDefault="009A4A1B" w:rsidP="0025201A">
      <w:pPr>
        <w:widowControl w:val="0"/>
        <w:autoSpaceDE w:val="0"/>
        <w:autoSpaceDN w:val="0"/>
        <w:adjustRightInd w:val="0"/>
        <w:jc w:val="both"/>
        <w:rPr>
          <w:sz w:val="28"/>
          <w:szCs w:val="28"/>
        </w:rPr>
      </w:pPr>
    </w:p>
    <w:tbl>
      <w:tblPr>
        <w:tblW w:w="9726" w:type="dxa"/>
        <w:tblLayout w:type="fixed"/>
        <w:tblCellMar>
          <w:top w:w="102" w:type="dxa"/>
          <w:left w:w="62" w:type="dxa"/>
          <w:bottom w:w="102" w:type="dxa"/>
          <w:right w:w="62" w:type="dxa"/>
        </w:tblCellMar>
        <w:tblLook w:val="04A0" w:firstRow="1" w:lastRow="0" w:firstColumn="1" w:lastColumn="0" w:noHBand="0" w:noVBand="1"/>
      </w:tblPr>
      <w:tblGrid>
        <w:gridCol w:w="1196"/>
        <w:gridCol w:w="844"/>
        <w:gridCol w:w="680"/>
        <w:gridCol w:w="375"/>
        <w:gridCol w:w="2212"/>
        <w:gridCol w:w="567"/>
        <w:gridCol w:w="1303"/>
        <w:gridCol w:w="1894"/>
        <w:gridCol w:w="655"/>
      </w:tblGrid>
      <w:tr w:rsidR="009020B6" w:rsidRPr="009020B6" w14:paraId="3B68652D" w14:textId="77777777" w:rsidTr="009020B6">
        <w:trPr>
          <w:gridAfter w:val="1"/>
          <w:wAfter w:w="655" w:type="dxa"/>
        </w:trPr>
        <w:tc>
          <w:tcPr>
            <w:tcW w:w="5307" w:type="dxa"/>
            <w:gridSpan w:val="5"/>
            <w:vMerge w:val="restart"/>
            <w:tcBorders>
              <w:top w:val="nil"/>
              <w:left w:val="nil"/>
              <w:bottom w:val="nil"/>
              <w:right w:val="nil"/>
            </w:tcBorders>
          </w:tcPr>
          <w:p w14:paraId="73D30E77" w14:textId="77777777" w:rsidR="009020B6" w:rsidRPr="009020B6" w:rsidRDefault="009020B6" w:rsidP="009020B6">
            <w:pPr>
              <w:pStyle w:val="ConsPlusNormal"/>
              <w:spacing w:line="256" w:lineRule="auto"/>
              <w:rPr>
                <w:rFonts w:ascii="Times New Roman" w:hAnsi="Times New Roman" w:cs="Times New Roman"/>
                <w:kern w:val="2"/>
                <w:sz w:val="28"/>
                <w:szCs w:val="28"/>
              </w:rPr>
            </w:pPr>
          </w:p>
        </w:tc>
        <w:tc>
          <w:tcPr>
            <w:tcW w:w="3764" w:type="dxa"/>
            <w:gridSpan w:val="3"/>
            <w:tcBorders>
              <w:top w:val="nil"/>
              <w:left w:val="nil"/>
              <w:bottom w:val="nil"/>
              <w:right w:val="nil"/>
            </w:tcBorders>
            <w:hideMark/>
          </w:tcPr>
          <w:p w14:paraId="02DEE0F2" w14:textId="2B5C5C32"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Министерство инвестиционной</w:t>
            </w:r>
            <w:r w:rsidR="0008049C">
              <w:rPr>
                <w:rFonts w:ascii="Times New Roman" w:hAnsi="Times New Roman" w:cs="Times New Roman"/>
                <w:kern w:val="2"/>
                <w:sz w:val="28"/>
                <w:szCs w:val="28"/>
              </w:rPr>
              <w:t> </w:t>
            </w:r>
            <w:r w:rsidRPr="009020B6">
              <w:rPr>
                <w:rFonts w:ascii="Times New Roman" w:hAnsi="Times New Roman" w:cs="Times New Roman"/>
                <w:kern w:val="2"/>
                <w:sz w:val="28"/>
                <w:szCs w:val="28"/>
              </w:rPr>
              <w:t>политики Новгородской области</w:t>
            </w:r>
          </w:p>
        </w:tc>
      </w:tr>
      <w:tr w:rsidR="009020B6" w:rsidRPr="009020B6" w14:paraId="1C38ABBF" w14:textId="77777777" w:rsidTr="009020B6">
        <w:tc>
          <w:tcPr>
            <w:tcW w:w="5307" w:type="dxa"/>
            <w:gridSpan w:val="5"/>
            <w:vMerge/>
            <w:tcBorders>
              <w:top w:val="nil"/>
              <w:left w:val="nil"/>
              <w:bottom w:val="nil"/>
              <w:right w:val="nil"/>
            </w:tcBorders>
            <w:vAlign w:val="center"/>
            <w:hideMark/>
          </w:tcPr>
          <w:p w14:paraId="2EFE5135" w14:textId="77777777" w:rsidR="009020B6" w:rsidRPr="009020B6" w:rsidRDefault="009020B6" w:rsidP="009020B6">
            <w:pPr>
              <w:rPr>
                <w:kern w:val="2"/>
                <w:sz w:val="28"/>
                <w:szCs w:val="28"/>
              </w:rPr>
            </w:pPr>
          </w:p>
        </w:tc>
        <w:tc>
          <w:tcPr>
            <w:tcW w:w="567" w:type="dxa"/>
            <w:tcBorders>
              <w:top w:val="nil"/>
              <w:left w:val="nil"/>
              <w:bottom w:val="nil"/>
              <w:right w:val="nil"/>
            </w:tcBorders>
            <w:hideMark/>
          </w:tcPr>
          <w:p w14:paraId="6D7E3146" w14:textId="77777777" w:rsidR="009020B6" w:rsidRPr="009020B6" w:rsidRDefault="009020B6" w:rsidP="009020B6">
            <w:pPr>
              <w:pStyle w:val="ConsPlusNormal"/>
              <w:spacing w:line="256" w:lineRule="auto"/>
              <w:jc w:val="both"/>
              <w:rPr>
                <w:rFonts w:ascii="Times New Roman" w:hAnsi="Times New Roman" w:cs="Times New Roman"/>
                <w:kern w:val="2"/>
                <w:sz w:val="28"/>
                <w:szCs w:val="28"/>
              </w:rPr>
            </w:pPr>
          </w:p>
        </w:tc>
        <w:tc>
          <w:tcPr>
            <w:tcW w:w="3852" w:type="dxa"/>
            <w:gridSpan w:val="3"/>
            <w:tcBorders>
              <w:top w:val="nil"/>
              <w:left w:val="nil"/>
              <w:bottom w:val="single" w:sz="4" w:space="0" w:color="auto"/>
              <w:right w:val="nil"/>
            </w:tcBorders>
          </w:tcPr>
          <w:p w14:paraId="1D352E29" w14:textId="77777777" w:rsidR="009020B6" w:rsidRPr="009020B6" w:rsidRDefault="009020B6" w:rsidP="009020B6">
            <w:pPr>
              <w:pStyle w:val="ConsPlusNormal"/>
              <w:spacing w:line="256" w:lineRule="auto"/>
              <w:rPr>
                <w:rFonts w:ascii="Times New Roman" w:hAnsi="Times New Roman" w:cs="Times New Roman"/>
                <w:kern w:val="2"/>
                <w:sz w:val="28"/>
                <w:szCs w:val="28"/>
              </w:rPr>
            </w:pPr>
          </w:p>
        </w:tc>
      </w:tr>
      <w:tr w:rsidR="009020B6" w:rsidRPr="009020B6" w14:paraId="6BAA0AF0" w14:textId="77777777" w:rsidTr="009020B6">
        <w:trPr>
          <w:gridAfter w:val="1"/>
          <w:wAfter w:w="655" w:type="dxa"/>
        </w:trPr>
        <w:tc>
          <w:tcPr>
            <w:tcW w:w="5307" w:type="dxa"/>
            <w:gridSpan w:val="5"/>
            <w:vMerge/>
            <w:tcBorders>
              <w:top w:val="nil"/>
              <w:left w:val="nil"/>
              <w:bottom w:val="nil"/>
              <w:right w:val="nil"/>
            </w:tcBorders>
            <w:vAlign w:val="center"/>
            <w:hideMark/>
          </w:tcPr>
          <w:p w14:paraId="4521717D" w14:textId="77777777" w:rsidR="009020B6" w:rsidRPr="009020B6" w:rsidRDefault="009020B6" w:rsidP="009020B6">
            <w:pPr>
              <w:rPr>
                <w:kern w:val="2"/>
                <w:sz w:val="28"/>
                <w:szCs w:val="28"/>
              </w:rPr>
            </w:pPr>
          </w:p>
        </w:tc>
        <w:tc>
          <w:tcPr>
            <w:tcW w:w="3764" w:type="dxa"/>
            <w:gridSpan w:val="3"/>
            <w:tcBorders>
              <w:top w:val="nil"/>
              <w:left w:val="nil"/>
              <w:bottom w:val="nil"/>
              <w:right w:val="nil"/>
            </w:tcBorders>
            <w:hideMark/>
          </w:tcPr>
          <w:p w14:paraId="2F0B9D9B" w14:textId="77777777" w:rsidR="009020B6" w:rsidRPr="009020B6" w:rsidRDefault="009020B6" w:rsidP="009020B6">
            <w:pPr>
              <w:pStyle w:val="ConsPlusNormal"/>
              <w:spacing w:line="256" w:lineRule="auto"/>
              <w:jc w:val="center"/>
              <w:rPr>
                <w:rFonts w:ascii="Times New Roman" w:hAnsi="Times New Roman" w:cs="Times New Roman"/>
                <w:kern w:val="2"/>
                <w:sz w:val="28"/>
                <w:szCs w:val="28"/>
              </w:rPr>
            </w:pPr>
            <w:r w:rsidRPr="009020B6">
              <w:rPr>
                <w:rFonts w:ascii="Times New Roman" w:hAnsi="Times New Roman" w:cs="Times New Roman"/>
                <w:kern w:val="2"/>
                <w:sz w:val="28"/>
                <w:szCs w:val="28"/>
              </w:rPr>
              <w:t>(полное наименование заявителя)</w:t>
            </w:r>
          </w:p>
        </w:tc>
      </w:tr>
      <w:tr w:rsidR="009020B6" w:rsidRPr="009020B6" w14:paraId="466DFA5A" w14:textId="77777777" w:rsidTr="009020B6">
        <w:trPr>
          <w:gridAfter w:val="4"/>
          <w:wAfter w:w="4419" w:type="dxa"/>
          <w:trHeight w:val="322"/>
        </w:trPr>
        <w:tc>
          <w:tcPr>
            <w:tcW w:w="5307" w:type="dxa"/>
            <w:gridSpan w:val="5"/>
            <w:vMerge/>
            <w:tcBorders>
              <w:top w:val="nil"/>
              <w:left w:val="nil"/>
              <w:bottom w:val="nil"/>
              <w:right w:val="nil"/>
            </w:tcBorders>
            <w:vAlign w:val="center"/>
            <w:hideMark/>
          </w:tcPr>
          <w:p w14:paraId="75728BE6" w14:textId="77777777" w:rsidR="009020B6" w:rsidRPr="009020B6" w:rsidRDefault="009020B6" w:rsidP="009020B6">
            <w:pPr>
              <w:rPr>
                <w:kern w:val="2"/>
                <w:sz w:val="28"/>
                <w:szCs w:val="28"/>
              </w:rPr>
            </w:pPr>
          </w:p>
        </w:tc>
      </w:tr>
      <w:tr w:rsidR="009020B6" w:rsidRPr="009020B6" w14:paraId="634D3FD1" w14:textId="77777777" w:rsidTr="009020B6">
        <w:trPr>
          <w:gridAfter w:val="4"/>
          <w:wAfter w:w="4419" w:type="dxa"/>
          <w:trHeight w:val="322"/>
        </w:trPr>
        <w:tc>
          <w:tcPr>
            <w:tcW w:w="5307" w:type="dxa"/>
            <w:gridSpan w:val="5"/>
            <w:vMerge/>
            <w:tcBorders>
              <w:top w:val="nil"/>
              <w:left w:val="nil"/>
              <w:bottom w:val="nil"/>
              <w:right w:val="nil"/>
            </w:tcBorders>
            <w:vAlign w:val="center"/>
            <w:hideMark/>
          </w:tcPr>
          <w:p w14:paraId="042A3C05" w14:textId="77777777" w:rsidR="009020B6" w:rsidRPr="009020B6" w:rsidRDefault="009020B6">
            <w:pPr>
              <w:rPr>
                <w:kern w:val="2"/>
                <w:sz w:val="28"/>
                <w:szCs w:val="28"/>
              </w:rPr>
            </w:pPr>
          </w:p>
        </w:tc>
      </w:tr>
      <w:tr w:rsidR="009020B6" w:rsidRPr="009020B6" w14:paraId="6609417B" w14:textId="77777777" w:rsidTr="009020B6">
        <w:trPr>
          <w:gridAfter w:val="1"/>
          <w:wAfter w:w="655" w:type="dxa"/>
        </w:trPr>
        <w:tc>
          <w:tcPr>
            <w:tcW w:w="9071" w:type="dxa"/>
            <w:gridSpan w:val="8"/>
            <w:tcBorders>
              <w:top w:val="nil"/>
              <w:left w:val="nil"/>
              <w:bottom w:val="nil"/>
              <w:right w:val="nil"/>
            </w:tcBorders>
            <w:hideMark/>
          </w:tcPr>
          <w:p w14:paraId="25961104" w14:textId="77777777" w:rsidR="009020B6" w:rsidRPr="009020B6" w:rsidRDefault="009020B6">
            <w:pPr>
              <w:pStyle w:val="ConsPlusNormal"/>
              <w:spacing w:line="256" w:lineRule="auto"/>
              <w:jc w:val="center"/>
              <w:rPr>
                <w:rFonts w:ascii="Times New Roman" w:hAnsi="Times New Roman" w:cs="Times New Roman"/>
                <w:b/>
                <w:bCs/>
                <w:kern w:val="2"/>
                <w:sz w:val="28"/>
                <w:szCs w:val="28"/>
              </w:rPr>
            </w:pPr>
            <w:bookmarkStart w:id="13" w:name="Par244"/>
            <w:bookmarkEnd w:id="13"/>
            <w:r w:rsidRPr="009020B6">
              <w:rPr>
                <w:rFonts w:ascii="Times New Roman" w:hAnsi="Times New Roman" w:cs="Times New Roman"/>
                <w:b/>
                <w:bCs/>
                <w:kern w:val="2"/>
                <w:sz w:val="28"/>
                <w:szCs w:val="28"/>
              </w:rPr>
              <w:t>ЗАЯВЛЕНИЕ</w:t>
            </w:r>
          </w:p>
          <w:p w14:paraId="09178300" w14:textId="42967962" w:rsidR="009020B6" w:rsidRPr="009020B6" w:rsidRDefault="009020B6" w:rsidP="009020B6">
            <w:pPr>
              <w:pStyle w:val="ConsPlusNormal"/>
              <w:spacing w:line="256" w:lineRule="auto"/>
              <w:jc w:val="both"/>
              <w:rPr>
                <w:rFonts w:ascii="Times New Roman" w:hAnsi="Times New Roman" w:cs="Times New Roman"/>
                <w:kern w:val="2"/>
                <w:sz w:val="28"/>
                <w:szCs w:val="28"/>
              </w:rPr>
            </w:pPr>
            <w:r w:rsidRPr="009020B6">
              <w:rPr>
                <w:rFonts w:ascii="Times New Roman" w:hAnsi="Times New Roman" w:cs="Times New Roman"/>
                <w:kern w:val="2"/>
                <w:sz w:val="28"/>
                <w:szCs w:val="28"/>
              </w:rPr>
              <w:t>о предоставлении субсидии организации, образующей инфраструктуру</w:t>
            </w:r>
            <w:r>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поддержки субъектов малого и среднего предпринимательства, в целях</w:t>
            </w:r>
            <w:r>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возмещения недополученных доходов, возникающих в результате</w:t>
            </w:r>
            <w:r>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предоставления субъектам малого и среднего предпринимательства</w:t>
            </w:r>
            <w:r>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 xml:space="preserve">имущества по льготной ставке </w:t>
            </w:r>
            <w:r w:rsidR="00310D5A" w:rsidRPr="00A70C72">
              <w:rPr>
                <w:rFonts w:ascii="Times New Roman" w:hAnsi="Times New Roman" w:cs="Times New Roman"/>
                <w:sz w:val="28"/>
                <w:szCs w:val="28"/>
              </w:rPr>
              <w:t>арендной платы</w:t>
            </w:r>
          </w:p>
        </w:tc>
      </w:tr>
      <w:tr w:rsidR="009020B6" w:rsidRPr="009020B6" w14:paraId="255367A7" w14:textId="77777777" w:rsidTr="009020B6">
        <w:trPr>
          <w:gridAfter w:val="1"/>
          <w:wAfter w:w="655" w:type="dxa"/>
        </w:trPr>
        <w:tc>
          <w:tcPr>
            <w:tcW w:w="9071" w:type="dxa"/>
            <w:gridSpan w:val="8"/>
            <w:tcBorders>
              <w:top w:val="nil"/>
              <w:left w:val="nil"/>
              <w:bottom w:val="nil"/>
              <w:right w:val="nil"/>
            </w:tcBorders>
            <w:hideMark/>
          </w:tcPr>
          <w:p w14:paraId="0C220B84" w14:textId="612183FD" w:rsidR="006C59F2" w:rsidRDefault="009020B6" w:rsidP="006C59F2">
            <w:pPr>
              <w:pStyle w:val="ConsPlusNormal"/>
              <w:spacing w:line="256" w:lineRule="auto"/>
              <w:ind w:firstLine="709"/>
              <w:jc w:val="both"/>
              <w:rPr>
                <w:rFonts w:ascii="Times New Roman" w:hAnsi="Times New Roman" w:cs="Times New Roman"/>
                <w:kern w:val="2"/>
                <w:sz w:val="28"/>
                <w:szCs w:val="28"/>
              </w:rPr>
            </w:pPr>
            <w:r w:rsidRPr="009020B6">
              <w:rPr>
                <w:rFonts w:ascii="Times New Roman" w:hAnsi="Times New Roman" w:cs="Times New Roman"/>
                <w:kern w:val="2"/>
                <w:sz w:val="28"/>
                <w:szCs w:val="28"/>
              </w:rPr>
              <w:t>Прошу предоставить субсидию для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w:t>
            </w:r>
            <w:r w:rsidR="00310D5A" w:rsidRPr="00A70C72">
              <w:rPr>
                <w:rFonts w:ascii="Times New Roman" w:hAnsi="Times New Roman" w:cs="Times New Roman"/>
                <w:sz w:val="28"/>
                <w:szCs w:val="28"/>
              </w:rPr>
              <w:t xml:space="preserve"> арендной платы</w:t>
            </w:r>
            <w:r w:rsidR="006C59F2">
              <w:rPr>
                <w:rFonts w:ascii="Times New Roman" w:hAnsi="Times New Roman" w:cs="Times New Roman"/>
                <w:kern w:val="2"/>
                <w:sz w:val="28"/>
                <w:szCs w:val="28"/>
              </w:rPr>
              <w:t>.</w:t>
            </w:r>
          </w:p>
          <w:p w14:paraId="112075C9" w14:textId="77777777" w:rsidR="009020B6" w:rsidRPr="009020B6" w:rsidRDefault="009020B6" w:rsidP="006C59F2">
            <w:pPr>
              <w:pStyle w:val="ConsPlusNormal"/>
              <w:spacing w:line="256" w:lineRule="auto"/>
              <w:ind w:firstLine="709"/>
              <w:jc w:val="both"/>
              <w:rPr>
                <w:rFonts w:ascii="Times New Roman" w:hAnsi="Times New Roman" w:cs="Times New Roman"/>
                <w:kern w:val="2"/>
                <w:sz w:val="28"/>
                <w:szCs w:val="28"/>
              </w:rPr>
            </w:pPr>
            <w:r w:rsidRPr="009020B6">
              <w:rPr>
                <w:rFonts w:ascii="Times New Roman" w:hAnsi="Times New Roman" w:cs="Times New Roman"/>
                <w:kern w:val="2"/>
                <w:sz w:val="28"/>
                <w:szCs w:val="28"/>
              </w:rPr>
              <w:t>Реквизиты для перечисления субсидии:</w:t>
            </w:r>
          </w:p>
        </w:tc>
      </w:tr>
      <w:tr w:rsidR="009020B6" w:rsidRPr="009020B6" w14:paraId="66E65B9F" w14:textId="77777777" w:rsidTr="009020B6">
        <w:trPr>
          <w:gridAfter w:val="1"/>
          <w:wAfter w:w="655" w:type="dxa"/>
        </w:trPr>
        <w:tc>
          <w:tcPr>
            <w:tcW w:w="1196" w:type="dxa"/>
            <w:tcBorders>
              <w:top w:val="nil"/>
              <w:left w:val="nil"/>
              <w:bottom w:val="nil"/>
              <w:right w:val="nil"/>
            </w:tcBorders>
            <w:hideMark/>
          </w:tcPr>
          <w:p w14:paraId="0BBC3E06"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ИНН</w:t>
            </w:r>
          </w:p>
        </w:tc>
        <w:tc>
          <w:tcPr>
            <w:tcW w:w="7875" w:type="dxa"/>
            <w:gridSpan w:val="7"/>
            <w:tcBorders>
              <w:top w:val="nil"/>
              <w:left w:val="nil"/>
              <w:bottom w:val="single" w:sz="4" w:space="0" w:color="auto"/>
              <w:right w:val="nil"/>
            </w:tcBorders>
          </w:tcPr>
          <w:p w14:paraId="4FA4232D"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6E964932" w14:textId="77777777" w:rsidTr="009020B6">
        <w:trPr>
          <w:gridAfter w:val="1"/>
          <w:wAfter w:w="655" w:type="dxa"/>
        </w:trPr>
        <w:tc>
          <w:tcPr>
            <w:tcW w:w="1196" w:type="dxa"/>
            <w:tcBorders>
              <w:top w:val="nil"/>
              <w:left w:val="nil"/>
              <w:bottom w:val="nil"/>
              <w:right w:val="nil"/>
            </w:tcBorders>
            <w:hideMark/>
          </w:tcPr>
          <w:p w14:paraId="2E55E0A5"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КПП</w:t>
            </w:r>
          </w:p>
        </w:tc>
        <w:tc>
          <w:tcPr>
            <w:tcW w:w="7875" w:type="dxa"/>
            <w:gridSpan w:val="7"/>
            <w:tcBorders>
              <w:top w:val="single" w:sz="4" w:space="0" w:color="auto"/>
              <w:left w:val="nil"/>
              <w:bottom w:val="single" w:sz="4" w:space="0" w:color="auto"/>
              <w:right w:val="nil"/>
            </w:tcBorders>
          </w:tcPr>
          <w:p w14:paraId="2F97D36A"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0C0F3D72" w14:textId="77777777" w:rsidTr="009020B6">
        <w:trPr>
          <w:gridAfter w:val="1"/>
          <w:wAfter w:w="655" w:type="dxa"/>
        </w:trPr>
        <w:tc>
          <w:tcPr>
            <w:tcW w:w="1196" w:type="dxa"/>
            <w:tcBorders>
              <w:top w:val="nil"/>
              <w:left w:val="nil"/>
              <w:bottom w:val="nil"/>
              <w:right w:val="nil"/>
            </w:tcBorders>
            <w:hideMark/>
          </w:tcPr>
          <w:p w14:paraId="1682EC24"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ОГРН</w:t>
            </w:r>
          </w:p>
        </w:tc>
        <w:tc>
          <w:tcPr>
            <w:tcW w:w="7875" w:type="dxa"/>
            <w:gridSpan w:val="7"/>
            <w:tcBorders>
              <w:top w:val="single" w:sz="4" w:space="0" w:color="auto"/>
              <w:left w:val="nil"/>
              <w:bottom w:val="single" w:sz="4" w:space="0" w:color="auto"/>
              <w:right w:val="nil"/>
            </w:tcBorders>
          </w:tcPr>
          <w:p w14:paraId="37A9E6FD"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6DCEED66" w14:textId="77777777" w:rsidTr="009020B6">
        <w:trPr>
          <w:gridAfter w:val="1"/>
          <w:wAfter w:w="655" w:type="dxa"/>
        </w:trPr>
        <w:tc>
          <w:tcPr>
            <w:tcW w:w="5307" w:type="dxa"/>
            <w:gridSpan w:val="5"/>
            <w:tcBorders>
              <w:top w:val="nil"/>
              <w:left w:val="nil"/>
              <w:bottom w:val="nil"/>
              <w:right w:val="nil"/>
            </w:tcBorders>
            <w:hideMark/>
          </w:tcPr>
          <w:p w14:paraId="3FB50778" w14:textId="77777777" w:rsidR="009020B6" w:rsidRPr="009020B6" w:rsidRDefault="009020B6" w:rsidP="00143122">
            <w:pPr>
              <w:pStyle w:val="ConsPlusNormal"/>
              <w:tabs>
                <w:tab w:val="left" w:pos="495"/>
              </w:tabs>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основной вид деятельности по</w:t>
            </w:r>
            <w:r w:rsidRPr="00143122">
              <w:rPr>
                <w:rFonts w:ascii="Times New Roman" w:hAnsi="Times New Roman" w:cs="Times New Roman"/>
                <w:kern w:val="2"/>
                <w:sz w:val="28"/>
                <w:szCs w:val="28"/>
              </w:rPr>
              <w:t xml:space="preserve"> </w:t>
            </w:r>
            <w:hyperlink r:id="rId38" w:history="1">
              <w:r w:rsidRPr="00143122">
                <w:rPr>
                  <w:rStyle w:val="af6"/>
                  <w:rFonts w:ascii="Times New Roman" w:hAnsi="Times New Roman" w:cs="Times New Roman"/>
                  <w:color w:val="auto"/>
                  <w:kern w:val="2"/>
                  <w:sz w:val="28"/>
                  <w:szCs w:val="28"/>
                  <w:u w:val="none"/>
                </w:rPr>
                <w:t>ОКВЭД</w:t>
              </w:r>
            </w:hyperlink>
          </w:p>
        </w:tc>
        <w:tc>
          <w:tcPr>
            <w:tcW w:w="3764" w:type="dxa"/>
            <w:gridSpan w:val="3"/>
            <w:tcBorders>
              <w:top w:val="single" w:sz="4" w:space="0" w:color="auto"/>
              <w:left w:val="nil"/>
              <w:bottom w:val="single" w:sz="4" w:space="0" w:color="auto"/>
              <w:right w:val="nil"/>
            </w:tcBorders>
          </w:tcPr>
          <w:p w14:paraId="1EEC6442"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79869A22" w14:textId="77777777" w:rsidTr="009020B6">
        <w:trPr>
          <w:gridAfter w:val="1"/>
          <w:wAfter w:w="655" w:type="dxa"/>
        </w:trPr>
        <w:tc>
          <w:tcPr>
            <w:tcW w:w="1196" w:type="dxa"/>
            <w:tcBorders>
              <w:top w:val="nil"/>
              <w:left w:val="nil"/>
              <w:bottom w:val="nil"/>
              <w:right w:val="nil"/>
            </w:tcBorders>
            <w:hideMark/>
          </w:tcPr>
          <w:p w14:paraId="36764F73"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БИК</w:t>
            </w:r>
          </w:p>
        </w:tc>
        <w:tc>
          <w:tcPr>
            <w:tcW w:w="7875" w:type="dxa"/>
            <w:gridSpan w:val="7"/>
            <w:tcBorders>
              <w:top w:val="nil"/>
              <w:left w:val="nil"/>
              <w:bottom w:val="single" w:sz="4" w:space="0" w:color="auto"/>
              <w:right w:val="nil"/>
            </w:tcBorders>
          </w:tcPr>
          <w:p w14:paraId="73D2D01B"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24457E3E" w14:textId="77777777" w:rsidTr="009020B6">
        <w:trPr>
          <w:gridAfter w:val="1"/>
          <w:wAfter w:w="655" w:type="dxa"/>
        </w:trPr>
        <w:tc>
          <w:tcPr>
            <w:tcW w:w="1196" w:type="dxa"/>
            <w:tcBorders>
              <w:top w:val="nil"/>
              <w:left w:val="nil"/>
              <w:bottom w:val="nil"/>
              <w:right w:val="nil"/>
            </w:tcBorders>
            <w:hideMark/>
          </w:tcPr>
          <w:p w14:paraId="3BD41425"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proofErr w:type="spellStart"/>
            <w:proofErr w:type="gramStart"/>
            <w:r w:rsidRPr="009020B6">
              <w:rPr>
                <w:rFonts w:ascii="Times New Roman" w:hAnsi="Times New Roman" w:cs="Times New Roman"/>
                <w:kern w:val="2"/>
                <w:sz w:val="28"/>
                <w:szCs w:val="28"/>
              </w:rPr>
              <w:lastRenderedPageBreak/>
              <w:t>кор</w:t>
            </w:r>
            <w:proofErr w:type="spellEnd"/>
            <w:r w:rsidRPr="009020B6">
              <w:rPr>
                <w:rFonts w:ascii="Times New Roman" w:hAnsi="Times New Roman" w:cs="Times New Roman"/>
                <w:kern w:val="2"/>
                <w:sz w:val="28"/>
                <w:szCs w:val="28"/>
              </w:rPr>
              <w:t>/счет</w:t>
            </w:r>
            <w:proofErr w:type="gramEnd"/>
          </w:p>
        </w:tc>
        <w:tc>
          <w:tcPr>
            <w:tcW w:w="7875" w:type="dxa"/>
            <w:gridSpan w:val="7"/>
            <w:tcBorders>
              <w:top w:val="single" w:sz="4" w:space="0" w:color="auto"/>
              <w:left w:val="nil"/>
              <w:bottom w:val="single" w:sz="4" w:space="0" w:color="auto"/>
              <w:right w:val="nil"/>
            </w:tcBorders>
          </w:tcPr>
          <w:p w14:paraId="5215AAC7"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6CB04DDB" w14:textId="77777777" w:rsidTr="009020B6">
        <w:trPr>
          <w:gridAfter w:val="1"/>
          <w:wAfter w:w="655" w:type="dxa"/>
        </w:trPr>
        <w:tc>
          <w:tcPr>
            <w:tcW w:w="2040" w:type="dxa"/>
            <w:gridSpan w:val="2"/>
            <w:tcBorders>
              <w:top w:val="nil"/>
              <w:left w:val="nil"/>
              <w:bottom w:val="nil"/>
              <w:right w:val="nil"/>
            </w:tcBorders>
            <w:hideMark/>
          </w:tcPr>
          <w:p w14:paraId="1908E439"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расчетный счет</w:t>
            </w:r>
          </w:p>
        </w:tc>
        <w:tc>
          <w:tcPr>
            <w:tcW w:w="7031" w:type="dxa"/>
            <w:gridSpan w:val="6"/>
            <w:tcBorders>
              <w:top w:val="single" w:sz="4" w:space="0" w:color="auto"/>
              <w:left w:val="nil"/>
              <w:bottom w:val="single" w:sz="4" w:space="0" w:color="auto"/>
              <w:right w:val="nil"/>
            </w:tcBorders>
          </w:tcPr>
          <w:p w14:paraId="05280E11"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39821384" w14:textId="77777777" w:rsidTr="009020B6">
        <w:trPr>
          <w:gridAfter w:val="1"/>
          <w:wAfter w:w="655" w:type="dxa"/>
        </w:trPr>
        <w:tc>
          <w:tcPr>
            <w:tcW w:w="9071" w:type="dxa"/>
            <w:gridSpan w:val="8"/>
            <w:tcBorders>
              <w:top w:val="nil"/>
              <w:left w:val="nil"/>
              <w:bottom w:val="nil"/>
              <w:right w:val="nil"/>
            </w:tcBorders>
            <w:hideMark/>
          </w:tcPr>
          <w:p w14:paraId="42A7C6CA" w14:textId="77777777" w:rsidR="009020B6" w:rsidRPr="009020B6" w:rsidRDefault="009020B6">
            <w:pPr>
              <w:pStyle w:val="ConsPlusNormal"/>
              <w:spacing w:line="256" w:lineRule="auto"/>
              <w:jc w:val="both"/>
              <w:rPr>
                <w:rFonts w:ascii="Times New Roman" w:hAnsi="Times New Roman" w:cs="Times New Roman"/>
                <w:kern w:val="2"/>
                <w:sz w:val="28"/>
                <w:szCs w:val="28"/>
              </w:rPr>
            </w:pPr>
            <w:r w:rsidRPr="009020B6">
              <w:rPr>
                <w:rFonts w:ascii="Times New Roman" w:hAnsi="Times New Roman" w:cs="Times New Roman"/>
                <w:kern w:val="2"/>
                <w:sz w:val="28"/>
                <w:szCs w:val="28"/>
              </w:rPr>
              <w:t>Наименование учреждения Центрального банка Российской Федерации,</w:t>
            </w:r>
            <w:r>
              <w:rPr>
                <w:rFonts w:ascii="Times New Roman" w:hAnsi="Times New Roman" w:cs="Times New Roman"/>
                <w:kern w:val="2"/>
                <w:sz w:val="28"/>
                <w:szCs w:val="28"/>
              </w:rPr>
              <w:t xml:space="preserve"> кредитной организации</w:t>
            </w:r>
          </w:p>
        </w:tc>
      </w:tr>
      <w:tr w:rsidR="009020B6" w:rsidRPr="009020B6" w14:paraId="371156BF" w14:textId="77777777" w:rsidTr="009020B6">
        <w:trPr>
          <w:gridAfter w:val="1"/>
          <w:wAfter w:w="655" w:type="dxa"/>
        </w:trPr>
        <w:tc>
          <w:tcPr>
            <w:tcW w:w="2720" w:type="dxa"/>
            <w:gridSpan w:val="3"/>
            <w:tcBorders>
              <w:top w:val="nil"/>
              <w:left w:val="nil"/>
              <w:bottom w:val="nil"/>
              <w:right w:val="nil"/>
            </w:tcBorders>
            <w:hideMark/>
          </w:tcPr>
          <w:p w14:paraId="4E338A84"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p>
        </w:tc>
        <w:tc>
          <w:tcPr>
            <w:tcW w:w="6351" w:type="dxa"/>
            <w:gridSpan w:val="5"/>
            <w:tcBorders>
              <w:top w:val="nil"/>
              <w:left w:val="nil"/>
              <w:bottom w:val="single" w:sz="4" w:space="0" w:color="auto"/>
              <w:right w:val="nil"/>
            </w:tcBorders>
          </w:tcPr>
          <w:p w14:paraId="2A55C272" w14:textId="77777777" w:rsidR="009020B6" w:rsidRPr="009020B6" w:rsidRDefault="009020B6">
            <w:pPr>
              <w:pStyle w:val="ConsPlusNormal"/>
              <w:spacing w:line="256" w:lineRule="auto"/>
              <w:rPr>
                <w:rFonts w:ascii="Times New Roman" w:hAnsi="Times New Roman" w:cs="Times New Roman"/>
                <w:kern w:val="2"/>
                <w:sz w:val="28"/>
                <w:szCs w:val="28"/>
              </w:rPr>
            </w:pPr>
          </w:p>
        </w:tc>
      </w:tr>
      <w:tr w:rsidR="009020B6" w:rsidRPr="009020B6" w14:paraId="53C402EA" w14:textId="77777777" w:rsidTr="009020B6">
        <w:trPr>
          <w:gridAfter w:val="1"/>
          <w:wAfter w:w="655" w:type="dxa"/>
        </w:trPr>
        <w:tc>
          <w:tcPr>
            <w:tcW w:w="9071" w:type="dxa"/>
            <w:gridSpan w:val="8"/>
            <w:tcBorders>
              <w:top w:val="nil"/>
              <w:left w:val="nil"/>
              <w:bottom w:val="nil"/>
              <w:right w:val="nil"/>
            </w:tcBorders>
          </w:tcPr>
          <w:p w14:paraId="2F39B43B"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p>
        </w:tc>
      </w:tr>
      <w:tr w:rsidR="009020B6" w:rsidRPr="009020B6" w14:paraId="6BCAB971" w14:textId="77777777" w:rsidTr="009020B6">
        <w:trPr>
          <w:gridAfter w:val="1"/>
          <w:wAfter w:w="655" w:type="dxa"/>
        </w:trPr>
        <w:tc>
          <w:tcPr>
            <w:tcW w:w="5307" w:type="dxa"/>
            <w:gridSpan w:val="5"/>
            <w:tcBorders>
              <w:top w:val="nil"/>
              <w:left w:val="nil"/>
              <w:bottom w:val="nil"/>
              <w:right w:val="nil"/>
            </w:tcBorders>
            <w:vAlign w:val="bottom"/>
            <w:hideMark/>
          </w:tcPr>
          <w:p w14:paraId="21B0AFCA"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r w:rsidRPr="009020B6">
              <w:rPr>
                <w:rFonts w:ascii="Times New Roman" w:hAnsi="Times New Roman" w:cs="Times New Roman"/>
                <w:kern w:val="2"/>
                <w:sz w:val="28"/>
                <w:szCs w:val="28"/>
              </w:rPr>
              <w:t>Руководитель заявителя</w:t>
            </w:r>
          </w:p>
        </w:tc>
        <w:tc>
          <w:tcPr>
            <w:tcW w:w="1870" w:type="dxa"/>
            <w:gridSpan w:val="2"/>
            <w:tcBorders>
              <w:top w:val="nil"/>
              <w:left w:val="nil"/>
              <w:bottom w:val="single" w:sz="4" w:space="0" w:color="auto"/>
              <w:right w:val="nil"/>
            </w:tcBorders>
          </w:tcPr>
          <w:p w14:paraId="125497A0"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p>
        </w:tc>
        <w:tc>
          <w:tcPr>
            <w:tcW w:w="1894" w:type="dxa"/>
            <w:tcBorders>
              <w:top w:val="nil"/>
              <w:left w:val="nil"/>
              <w:bottom w:val="nil"/>
              <w:right w:val="nil"/>
            </w:tcBorders>
            <w:vAlign w:val="bottom"/>
            <w:hideMark/>
          </w:tcPr>
          <w:p w14:paraId="5249944A" w14:textId="1149C235" w:rsidR="009020B6" w:rsidRPr="009020B6" w:rsidRDefault="009020B6" w:rsidP="009020B6">
            <w:pPr>
              <w:pStyle w:val="ConsPlusNormal"/>
              <w:spacing w:line="256" w:lineRule="auto"/>
              <w:ind w:firstLine="0"/>
              <w:jc w:val="right"/>
              <w:rPr>
                <w:rFonts w:ascii="Times New Roman" w:hAnsi="Times New Roman" w:cs="Times New Roman"/>
                <w:kern w:val="2"/>
                <w:sz w:val="28"/>
                <w:szCs w:val="28"/>
              </w:rPr>
            </w:pPr>
            <w:r w:rsidRPr="009020B6">
              <w:rPr>
                <w:rFonts w:ascii="Times New Roman" w:hAnsi="Times New Roman" w:cs="Times New Roman"/>
                <w:kern w:val="2"/>
                <w:sz w:val="28"/>
                <w:szCs w:val="28"/>
              </w:rPr>
              <w:t>И.О.</w:t>
            </w:r>
            <w:r w:rsidR="0008049C">
              <w:rPr>
                <w:rFonts w:ascii="Times New Roman" w:hAnsi="Times New Roman" w:cs="Times New Roman"/>
                <w:kern w:val="2"/>
                <w:sz w:val="28"/>
                <w:szCs w:val="28"/>
              </w:rPr>
              <w:t xml:space="preserve"> </w:t>
            </w:r>
            <w:r w:rsidRPr="009020B6">
              <w:rPr>
                <w:rFonts w:ascii="Times New Roman" w:hAnsi="Times New Roman" w:cs="Times New Roman"/>
                <w:kern w:val="2"/>
                <w:sz w:val="28"/>
                <w:szCs w:val="28"/>
              </w:rPr>
              <w:t>Фамилия</w:t>
            </w:r>
          </w:p>
        </w:tc>
      </w:tr>
      <w:tr w:rsidR="009020B6" w:rsidRPr="009020B6" w14:paraId="27F1E796" w14:textId="77777777" w:rsidTr="009020B6">
        <w:trPr>
          <w:gridAfter w:val="1"/>
          <w:wAfter w:w="655" w:type="dxa"/>
        </w:trPr>
        <w:tc>
          <w:tcPr>
            <w:tcW w:w="3095" w:type="dxa"/>
            <w:gridSpan w:val="4"/>
            <w:tcBorders>
              <w:top w:val="nil"/>
              <w:left w:val="nil"/>
              <w:bottom w:val="nil"/>
              <w:right w:val="nil"/>
            </w:tcBorders>
            <w:vAlign w:val="bottom"/>
          </w:tcPr>
          <w:p w14:paraId="5B3906BB"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p>
        </w:tc>
        <w:tc>
          <w:tcPr>
            <w:tcW w:w="2212" w:type="dxa"/>
            <w:tcBorders>
              <w:top w:val="nil"/>
              <w:left w:val="nil"/>
              <w:bottom w:val="nil"/>
              <w:right w:val="nil"/>
            </w:tcBorders>
            <w:vAlign w:val="center"/>
            <w:hideMark/>
          </w:tcPr>
          <w:p w14:paraId="35C41651" w14:textId="77777777" w:rsidR="009020B6" w:rsidRPr="009020B6" w:rsidRDefault="009020B6" w:rsidP="009020B6">
            <w:pPr>
              <w:pStyle w:val="ConsPlusNormal"/>
              <w:spacing w:line="256" w:lineRule="auto"/>
              <w:ind w:firstLine="0"/>
              <w:jc w:val="center"/>
              <w:rPr>
                <w:rFonts w:ascii="Times New Roman" w:hAnsi="Times New Roman" w:cs="Times New Roman"/>
                <w:kern w:val="2"/>
                <w:sz w:val="28"/>
                <w:szCs w:val="28"/>
              </w:rPr>
            </w:pPr>
            <w:r w:rsidRPr="009020B6">
              <w:rPr>
                <w:rFonts w:ascii="Times New Roman" w:hAnsi="Times New Roman" w:cs="Times New Roman"/>
                <w:kern w:val="2"/>
                <w:sz w:val="28"/>
                <w:szCs w:val="28"/>
              </w:rPr>
              <w:t>М.П.</w:t>
            </w:r>
          </w:p>
        </w:tc>
        <w:tc>
          <w:tcPr>
            <w:tcW w:w="1870" w:type="dxa"/>
            <w:gridSpan w:val="2"/>
            <w:tcBorders>
              <w:top w:val="single" w:sz="4" w:space="0" w:color="auto"/>
              <w:left w:val="nil"/>
              <w:bottom w:val="nil"/>
              <w:right w:val="nil"/>
            </w:tcBorders>
            <w:hideMark/>
          </w:tcPr>
          <w:p w14:paraId="3E98E7DC" w14:textId="77777777" w:rsidR="009020B6" w:rsidRPr="009020B6" w:rsidRDefault="009020B6" w:rsidP="009020B6">
            <w:pPr>
              <w:pStyle w:val="ConsPlusNormal"/>
              <w:spacing w:line="256" w:lineRule="auto"/>
              <w:ind w:firstLine="0"/>
              <w:jc w:val="center"/>
              <w:rPr>
                <w:rFonts w:ascii="Times New Roman" w:hAnsi="Times New Roman" w:cs="Times New Roman"/>
                <w:kern w:val="2"/>
                <w:sz w:val="28"/>
                <w:szCs w:val="28"/>
              </w:rPr>
            </w:pPr>
            <w:r w:rsidRPr="009020B6">
              <w:rPr>
                <w:rFonts w:ascii="Times New Roman" w:hAnsi="Times New Roman" w:cs="Times New Roman"/>
                <w:kern w:val="2"/>
                <w:sz w:val="28"/>
                <w:szCs w:val="28"/>
              </w:rPr>
              <w:t>(подпись)</w:t>
            </w:r>
          </w:p>
        </w:tc>
        <w:tc>
          <w:tcPr>
            <w:tcW w:w="1894" w:type="dxa"/>
            <w:tcBorders>
              <w:top w:val="nil"/>
              <w:left w:val="nil"/>
              <w:bottom w:val="nil"/>
              <w:right w:val="nil"/>
            </w:tcBorders>
          </w:tcPr>
          <w:p w14:paraId="0B03B2E0"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p>
        </w:tc>
      </w:tr>
      <w:tr w:rsidR="009020B6" w:rsidRPr="009020B6" w14:paraId="7E17E8A4" w14:textId="77777777" w:rsidTr="009020B6">
        <w:trPr>
          <w:gridAfter w:val="1"/>
          <w:wAfter w:w="655" w:type="dxa"/>
        </w:trPr>
        <w:tc>
          <w:tcPr>
            <w:tcW w:w="9071" w:type="dxa"/>
            <w:gridSpan w:val="8"/>
            <w:tcBorders>
              <w:top w:val="nil"/>
              <w:left w:val="nil"/>
              <w:bottom w:val="nil"/>
              <w:right w:val="nil"/>
            </w:tcBorders>
            <w:hideMark/>
          </w:tcPr>
          <w:p w14:paraId="064E1F6A" w14:textId="77777777" w:rsidR="009020B6" w:rsidRPr="009020B6" w:rsidRDefault="009020B6" w:rsidP="009020B6">
            <w:pPr>
              <w:pStyle w:val="ConsPlusNormal"/>
              <w:spacing w:line="256" w:lineRule="auto"/>
              <w:ind w:firstLine="0"/>
              <w:jc w:val="both"/>
              <w:rPr>
                <w:rFonts w:ascii="Times New Roman" w:hAnsi="Times New Roman" w:cs="Times New Roman"/>
                <w:kern w:val="2"/>
                <w:sz w:val="28"/>
                <w:szCs w:val="28"/>
              </w:rPr>
            </w:pPr>
            <w:r w:rsidRPr="009020B6">
              <w:rPr>
                <w:rFonts w:ascii="Times New Roman" w:hAnsi="Times New Roman" w:cs="Times New Roman"/>
                <w:kern w:val="2"/>
                <w:sz w:val="28"/>
                <w:szCs w:val="28"/>
              </w:rPr>
              <w:t>"____" ____________ 20____ года</w:t>
            </w:r>
          </w:p>
        </w:tc>
      </w:tr>
      <w:tr w:rsidR="009020B6" w:rsidRPr="009020B6" w14:paraId="494069F5" w14:textId="77777777" w:rsidTr="009020B6">
        <w:trPr>
          <w:gridAfter w:val="1"/>
          <w:wAfter w:w="655" w:type="dxa"/>
        </w:trPr>
        <w:tc>
          <w:tcPr>
            <w:tcW w:w="9071" w:type="dxa"/>
            <w:gridSpan w:val="8"/>
            <w:tcBorders>
              <w:top w:val="nil"/>
              <w:left w:val="nil"/>
              <w:bottom w:val="nil"/>
              <w:right w:val="nil"/>
            </w:tcBorders>
            <w:hideMark/>
          </w:tcPr>
          <w:p w14:paraId="7644D230" w14:textId="77777777" w:rsidR="009020B6" w:rsidRPr="009020B6" w:rsidRDefault="009020B6" w:rsidP="009020B6">
            <w:pPr>
              <w:pStyle w:val="ConsPlusNormal"/>
              <w:spacing w:line="256" w:lineRule="auto"/>
              <w:ind w:firstLine="0"/>
              <w:rPr>
                <w:rFonts w:ascii="Times New Roman" w:hAnsi="Times New Roman" w:cs="Times New Roman"/>
                <w:kern w:val="2"/>
                <w:sz w:val="28"/>
                <w:szCs w:val="28"/>
              </w:rPr>
            </w:pPr>
            <w:r w:rsidRPr="009020B6">
              <w:rPr>
                <w:rFonts w:ascii="Times New Roman" w:hAnsi="Times New Roman" w:cs="Times New Roman"/>
                <w:kern w:val="2"/>
                <w:sz w:val="28"/>
                <w:szCs w:val="28"/>
              </w:rPr>
              <w:t>Контактный телефон ________________________</w:t>
            </w:r>
          </w:p>
        </w:tc>
      </w:tr>
    </w:tbl>
    <w:p w14:paraId="472DB2D8" w14:textId="77777777" w:rsidR="009020B6" w:rsidRPr="009020B6" w:rsidRDefault="009020B6" w:rsidP="0025201A">
      <w:pPr>
        <w:widowControl w:val="0"/>
        <w:autoSpaceDE w:val="0"/>
        <w:autoSpaceDN w:val="0"/>
        <w:adjustRightInd w:val="0"/>
        <w:jc w:val="both"/>
        <w:rPr>
          <w:sz w:val="28"/>
          <w:szCs w:val="28"/>
        </w:rPr>
      </w:pPr>
    </w:p>
    <w:sectPr w:rsidR="009020B6" w:rsidRPr="009020B6" w:rsidSect="00BC4FDA">
      <w:pgSz w:w="11906" w:h="16838" w:code="9"/>
      <w:pgMar w:top="1134" w:right="567" w:bottom="1134" w:left="1985"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3B4D" w14:textId="77777777" w:rsidR="00C07E88" w:rsidRDefault="00C07E88">
      <w:r>
        <w:separator/>
      </w:r>
    </w:p>
  </w:endnote>
  <w:endnote w:type="continuationSeparator" w:id="0">
    <w:p w14:paraId="7DB806EA" w14:textId="77777777" w:rsidR="00C07E88" w:rsidRDefault="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F115" w14:textId="77777777" w:rsidR="003A448E" w:rsidRPr="009C138A" w:rsidRDefault="003A448E" w:rsidP="00022DF8">
    <w:pPr>
      <w:pStyle w:val="a8"/>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22C8" w14:textId="77777777" w:rsidR="00C07E88" w:rsidRDefault="00C07E88">
      <w:r>
        <w:separator/>
      </w:r>
    </w:p>
  </w:footnote>
  <w:footnote w:type="continuationSeparator" w:id="0">
    <w:p w14:paraId="02528D2A" w14:textId="77777777" w:rsidR="00C07E88" w:rsidRDefault="00C0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8779" w14:textId="77777777" w:rsidR="003A448E" w:rsidRPr="00142C02" w:rsidRDefault="003A448E" w:rsidP="00BC6F3C">
    <w:pPr>
      <w:pStyle w:val="a6"/>
      <w:spacing w:line="240" w:lineRule="exact"/>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927"/>
        </w:tabs>
        <w:ind w:left="927" w:hanging="360"/>
      </w:pPr>
      <w:rPr>
        <w:rFonts w:ascii="OpenSymbol" w:hAnsi="OpenSymbol"/>
      </w:rPr>
    </w:lvl>
  </w:abstractNum>
  <w:abstractNum w:abstractNumId="1" w15:restartNumberingAfterBreak="0">
    <w:nsid w:val="10B81DE2"/>
    <w:multiLevelType w:val="multilevel"/>
    <w:tmpl w:val="2AD8157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7A7A6B"/>
    <w:multiLevelType w:val="hybridMultilevel"/>
    <w:tmpl w:val="82129066"/>
    <w:lvl w:ilvl="0" w:tplc="12FE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BE1B7A"/>
    <w:multiLevelType w:val="hybridMultilevel"/>
    <w:tmpl w:val="8CDC61C2"/>
    <w:lvl w:ilvl="0" w:tplc="97C60B30">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840733F"/>
    <w:multiLevelType w:val="multilevel"/>
    <w:tmpl w:val="0510986E"/>
    <w:lvl w:ilvl="0">
      <w:start w:val="9"/>
      <w:numFmt w:val="decimal"/>
      <w:lvlText w:val="%1."/>
      <w:lvlJc w:val="left"/>
      <w:pPr>
        <w:ind w:left="420" w:hanging="420"/>
      </w:pPr>
      <w:rPr>
        <w:rFonts w:cs="Times New Roman"/>
      </w:rPr>
    </w:lvl>
    <w:lvl w:ilvl="1">
      <w:start w:val="2"/>
      <w:numFmt w:val="decimal"/>
      <w:lvlText w:val="%1.%2."/>
      <w:lvlJc w:val="left"/>
      <w:pPr>
        <w:ind w:left="1530" w:hanging="72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510" w:hanging="108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490" w:hanging="144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470" w:hanging="1800"/>
      </w:pPr>
      <w:rPr>
        <w:rFonts w:cs="Times New Roman"/>
      </w:rPr>
    </w:lvl>
    <w:lvl w:ilvl="8">
      <w:start w:val="1"/>
      <w:numFmt w:val="decimal"/>
      <w:lvlText w:val="%1.%2.%3.%4.%5.%6.%7.%8.%9."/>
      <w:lvlJc w:val="left"/>
      <w:pPr>
        <w:ind w:left="8640" w:hanging="2160"/>
      </w:pPr>
      <w:rPr>
        <w:rFonts w:cs="Times New Roman"/>
      </w:rPr>
    </w:lvl>
  </w:abstractNum>
  <w:abstractNum w:abstractNumId="5" w15:restartNumberingAfterBreak="0">
    <w:nsid w:val="1A625AC4"/>
    <w:multiLevelType w:val="multilevel"/>
    <w:tmpl w:val="4A62F456"/>
    <w:lvl w:ilvl="0">
      <w:start w:val="1"/>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6" w15:restartNumberingAfterBreak="0">
    <w:nsid w:val="1C32686C"/>
    <w:multiLevelType w:val="hybridMultilevel"/>
    <w:tmpl w:val="D3CA7F7A"/>
    <w:lvl w:ilvl="0" w:tplc="5310DE2C">
      <w:start w:val="1"/>
      <w:numFmt w:val="decimal"/>
      <w:lvlText w:val="13.%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1F8451AE"/>
    <w:multiLevelType w:val="multilevel"/>
    <w:tmpl w:val="46825DF4"/>
    <w:lvl w:ilvl="0">
      <w:start w:val="1"/>
      <w:numFmt w:val="decimal"/>
      <w:lvlText w:val="%1."/>
      <w:lvlJc w:val="left"/>
      <w:pPr>
        <w:ind w:left="1189" w:hanging="48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5E04448"/>
    <w:multiLevelType w:val="multilevel"/>
    <w:tmpl w:val="5C1C1D1C"/>
    <w:lvl w:ilvl="0">
      <w:start w:val="9"/>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43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90" w:hanging="144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950" w:hanging="1800"/>
      </w:pPr>
      <w:rPr>
        <w:rFonts w:cs="Times New Roman"/>
      </w:rPr>
    </w:lvl>
    <w:lvl w:ilvl="8">
      <w:start w:val="1"/>
      <w:numFmt w:val="decimal"/>
      <w:lvlText w:val="%1.%2.%3.%4.%5.%6.%7.%8.%9"/>
      <w:lvlJc w:val="left"/>
      <w:pPr>
        <w:ind w:left="5400" w:hanging="1800"/>
      </w:pPr>
      <w:rPr>
        <w:rFonts w:cs="Times New Roman"/>
      </w:rPr>
    </w:lvl>
  </w:abstractNum>
  <w:abstractNum w:abstractNumId="9"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E1F2886"/>
    <w:multiLevelType w:val="hybridMultilevel"/>
    <w:tmpl w:val="6D889882"/>
    <w:lvl w:ilvl="0" w:tplc="2C3EA58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BB677A0"/>
    <w:multiLevelType w:val="multilevel"/>
    <w:tmpl w:val="FD544690"/>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15:restartNumberingAfterBreak="0">
    <w:nsid w:val="53FC25B7"/>
    <w:multiLevelType w:val="hybridMultilevel"/>
    <w:tmpl w:val="63EA5E2E"/>
    <w:lvl w:ilvl="0" w:tplc="3D58E0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6F41328"/>
    <w:multiLevelType w:val="hybridMultilevel"/>
    <w:tmpl w:val="DA1269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345938"/>
    <w:multiLevelType w:val="hybridMultilevel"/>
    <w:tmpl w:val="151AF1E6"/>
    <w:lvl w:ilvl="0" w:tplc="FAAA028C">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CFB65EA"/>
    <w:multiLevelType w:val="multilevel"/>
    <w:tmpl w:val="DF320BB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5EC3313E"/>
    <w:multiLevelType w:val="multilevel"/>
    <w:tmpl w:val="A81493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59264D2"/>
    <w:multiLevelType w:val="hybridMultilevel"/>
    <w:tmpl w:val="3E98A146"/>
    <w:lvl w:ilvl="0" w:tplc="D2DE0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B03261A"/>
    <w:multiLevelType w:val="multilevel"/>
    <w:tmpl w:val="C67C2F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6BE62A73"/>
    <w:multiLevelType w:val="hybridMultilevel"/>
    <w:tmpl w:val="3A08BA8A"/>
    <w:lvl w:ilvl="0" w:tplc="997EDF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8F7137"/>
    <w:multiLevelType w:val="hybridMultilevel"/>
    <w:tmpl w:val="A6464FB0"/>
    <w:lvl w:ilvl="0" w:tplc="0D328AAA">
      <w:start w:val="12"/>
      <w:numFmt w:val="decimal"/>
      <w:lvlText w:val="%1."/>
      <w:lvlJc w:val="left"/>
      <w:pPr>
        <w:ind w:left="9007"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16cid:durableId="709377953">
    <w:abstractNumId w:val="9"/>
  </w:num>
  <w:num w:numId="2" w16cid:durableId="1380083031">
    <w:abstractNumId w:val="18"/>
  </w:num>
  <w:num w:numId="3" w16cid:durableId="358511381">
    <w:abstractNumId w:val="2"/>
  </w:num>
  <w:num w:numId="4" w16cid:durableId="1029642560">
    <w:abstractNumId w:val="17"/>
  </w:num>
  <w:num w:numId="5" w16cid:durableId="1644583263">
    <w:abstractNumId w:val="0"/>
    <w:lvlOverride w:ilvl="0">
      <w:startOverride w:val="1"/>
    </w:lvlOverride>
  </w:num>
  <w:num w:numId="6" w16cid:durableId="1653753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704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54750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389816">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5820241">
    <w:abstractNumId w:val="5"/>
  </w:num>
  <w:num w:numId="11" w16cid:durableId="1633097617">
    <w:abstractNumId w:val="12"/>
  </w:num>
  <w:num w:numId="12" w16cid:durableId="1019624841">
    <w:abstractNumId w:val="15"/>
  </w:num>
  <w:num w:numId="13" w16cid:durableId="1821384944">
    <w:abstractNumId w:val="14"/>
  </w:num>
  <w:num w:numId="14" w16cid:durableId="1347829144">
    <w:abstractNumId w:val="11"/>
  </w:num>
  <w:num w:numId="15" w16cid:durableId="955403825">
    <w:abstractNumId w:val="6"/>
  </w:num>
  <w:num w:numId="16" w16cid:durableId="1707830827">
    <w:abstractNumId w:val="20"/>
  </w:num>
  <w:num w:numId="17" w16cid:durableId="860360595">
    <w:abstractNumId w:val="19"/>
  </w:num>
  <w:num w:numId="18" w16cid:durableId="672803217">
    <w:abstractNumId w:val="3"/>
  </w:num>
  <w:num w:numId="19" w16cid:durableId="1692029318">
    <w:abstractNumId w:val="7"/>
  </w:num>
  <w:num w:numId="20" w16cid:durableId="1522815763">
    <w:abstractNumId w:val="16"/>
  </w:num>
  <w:num w:numId="21" w16cid:durableId="90888328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06"/>
    <w:rsid w:val="000013BC"/>
    <w:rsid w:val="00001A39"/>
    <w:rsid w:val="00001AD1"/>
    <w:rsid w:val="00002816"/>
    <w:rsid w:val="0000365A"/>
    <w:rsid w:val="00004700"/>
    <w:rsid w:val="00006AFE"/>
    <w:rsid w:val="00006C34"/>
    <w:rsid w:val="00006E95"/>
    <w:rsid w:val="0000735F"/>
    <w:rsid w:val="00007456"/>
    <w:rsid w:val="00007860"/>
    <w:rsid w:val="0001051E"/>
    <w:rsid w:val="00010ACF"/>
    <w:rsid w:val="0001358E"/>
    <w:rsid w:val="00013689"/>
    <w:rsid w:val="00013C09"/>
    <w:rsid w:val="00013C3C"/>
    <w:rsid w:val="00014620"/>
    <w:rsid w:val="00014980"/>
    <w:rsid w:val="00014EEE"/>
    <w:rsid w:val="000169E2"/>
    <w:rsid w:val="00020A83"/>
    <w:rsid w:val="00021E54"/>
    <w:rsid w:val="00022B05"/>
    <w:rsid w:val="00022DA9"/>
    <w:rsid w:val="00022DF8"/>
    <w:rsid w:val="00024AD9"/>
    <w:rsid w:val="00024FDD"/>
    <w:rsid w:val="00025766"/>
    <w:rsid w:val="0002634D"/>
    <w:rsid w:val="0002736C"/>
    <w:rsid w:val="000307EA"/>
    <w:rsid w:val="00030C4E"/>
    <w:rsid w:val="00030CF8"/>
    <w:rsid w:val="00032795"/>
    <w:rsid w:val="00032F5F"/>
    <w:rsid w:val="000336F6"/>
    <w:rsid w:val="00033F68"/>
    <w:rsid w:val="00035381"/>
    <w:rsid w:val="000358AC"/>
    <w:rsid w:val="00035B84"/>
    <w:rsid w:val="00035F0F"/>
    <w:rsid w:val="000365AC"/>
    <w:rsid w:val="00036B97"/>
    <w:rsid w:val="00037333"/>
    <w:rsid w:val="00037591"/>
    <w:rsid w:val="00037710"/>
    <w:rsid w:val="00037C62"/>
    <w:rsid w:val="000406DD"/>
    <w:rsid w:val="0004075E"/>
    <w:rsid w:val="0004141F"/>
    <w:rsid w:val="00041592"/>
    <w:rsid w:val="00043B3D"/>
    <w:rsid w:val="00045143"/>
    <w:rsid w:val="000451D3"/>
    <w:rsid w:val="000459B5"/>
    <w:rsid w:val="00045A6D"/>
    <w:rsid w:val="00047B8C"/>
    <w:rsid w:val="000518B7"/>
    <w:rsid w:val="00052ED2"/>
    <w:rsid w:val="000530A4"/>
    <w:rsid w:val="00053760"/>
    <w:rsid w:val="00053E70"/>
    <w:rsid w:val="0005462E"/>
    <w:rsid w:val="00054903"/>
    <w:rsid w:val="00056081"/>
    <w:rsid w:val="00056469"/>
    <w:rsid w:val="0005693F"/>
    <w:rsid w:val="0005739D"/>
    <w:rsid w:val="00057758"/>
    <w:rsid w:val="0006114D"/>
    <w:rsid w:val="00061305"/>
    <w:rsid w:val="00061344"/>
    <w:rsid w:val="000613DF"/>
    <w:rsid w:val="0006168C"/>
    <w:rsid w:val="000616BB"/>
    <w:rsid w:val="00063BC0"/>
    <w:rsid w:val="00065852"/>
    <w:rsid w:val="0007019A"/>
    <w:rsid w:val="00070586"/>
    <w:rsid w:val="00070B14"/>
    <w:rsid w:val="00070C22"/>
    <w:rsid w:val="00071C1E"/>
    <w:rsid w:val="00071EF8"/>
    <w:rsid w:val="0007201D"/>
    <w:rsid w:val="00072152"/>
    <w:rsid w:val="00072997"/>
    <w:rsid w:val="0007345D"/>
    <w:rsid w:val="0007589C"/>
    <w:rsid w:val="00075BE1"/>
    <w:rsid w:val="000762FE"/>
    <w:rsid w:val="000768E0"/>
    <w:rsid w:val="00077152"/>
    <w:rsid w:val="00080254"/>
    <w:rsid w:val="000803CB"/>
    <w:rsid w:val="0008049C"/>
    <w:rsid w:val="00080DE9"/>
    <w:rsid w:val="000810B9"/>
    <w:rsid w:val="000821A9"/>
    <w:rsid w:val="00083D1A"/>
    <w:rsid w:val="00084278"/>
    <w:rsid w:val="0008483F"/>
    <w:rsid w:val="00084AAC"/>
    <w:rsid w:val="00084C5F"/>
    <w:rsid w:val="00084F2B"/>
    <w:rsid w:val="0008569C"/>
    <w:rsid w:val="00086C95"/>
    <w:rsid w:val="00087450"/>
    <w:rsid w:val="00087A55"/>
    <w:rsid w:val="0009077C"/>
    <w:rsid w:val="0009121B"/>
    <w:rsid w:val="00092AF3"/>
    <w:rsid w:val="00093216"/>
    <w:rsid w:val="0009359E"/>
    <w:rsid w:val="000936FC"/>
    <w:rsid w:val="00094186"/>
    <w:rsid w:val="00095947"/>
    <w:rsid w:val="00096961"/>
    <w:rsid w:val="00097160"/>
    <w:rsid w:val="00097186"/>
    <w:rsid w:val="00097957"/>
    <w:rsid w:val="000A003F"/>
    <w:rsid w:val="000A062E"/>
    <w:rsid w:val="000A1DB2"/>
    <w:rsid w:val="000A23AD"/>
    <w:rsid w:val="000A3035"/>
    <w:rsid w:val="000A5090"/>
    <w:rsid w:val="000A5BFA"/>
    <w:rsid w:val="000A5D77"/>
    <w:rsid w:val="000A7047"/>
    <w:rsid w:val="000B229E"/>
    <w:rsid w:val="000B23C4"/>
    <w:rsid w:val="000B23E0"/>
    <w:rsid w:val="000B51BD"/>
    <w:rsid w:val="000B73B9"/>
    <w:rsid w:val="000B73F8"/>
    <w:rsid w:val="000B79D1"/>
    <w:rsid w:val="000C112D"/>
    <w:rsid w:val="000C13B5"/>
    <w:rsid w:val="000C22C6"/>
    <w:rsid w:val="000C412B"/>
    <w:rsid w:val="000C54F0"/>
    <w:rsid w:val="000C551C"/>
    <w:rsid w:val="000C61C5"/>
    <w:rsid w:val="000C64C6"/>
    <w:rsid w:val="000C6845"/>
    <w:rsid w:val="000C68DB"/>
    <w:rsid w:val="000C6D0E"/>
    <w:rsid w:val="000C6EDA"/>
    <w:rsid w:val="000C73A5"/>
    <w:rsid w:val="000D05BE"/>
    <w:rsid w:val="000D0EEE"/>
    <w:rsid w:val="000D1D07"/>
    <w:rsid w:val="000D24F7"/>
    <w:rsid w:val="000D2BAA"/>
    <w:rsid w:val="000D4D3B"/>
    <w:rsid w:val="000D64BF"/>
    <w:rsid w:val="000E0036"/>
    <w:rsid w:val="000E078E"/>
    <w:rsid w:val="000E09C9"/>
    <w:rsid w:val="000E0C9C"/>
    <w:rsid w:val="000E3312"/>
    <w:rsid w:val="000E3A97"/>
    <w:rsid w:val="000E3B9D"/>
    <w:rsid w:val="000E3D93"/>
    <w:rsid w:val="000E5037"/>
    <w:rsid w:val="000E5472"/>
    <w:rsid w:val="000E64D2"/>
    <w:rsid w:val="000E7188"/>
    <w:rsid w:val="000E7BD0"/>
    <w:rsid w:val="000F1005"/>
    <w:rsid w:val="000F14DB"/>
    <w:rsid w:val="000F2D41"/>
    <w:rsid w:val="000F342F"/>
    <w:rsid w:val="000F3585"/>
    <w:rsid w:val="000F63B9"/>
    <w:rsid w:val="000F6C22"/>
    <w:rsid w:val="001020E3"/>
    <w:rsid w:val="0010229B"/>
    <w:rsid w:val="001034B2"/>
    <w:rsid w:val="00103536"/>
    <w:rsid w:val="00103D3A"/>
    <w:rsid w:val="00103D4E"/>
    <w:rsid w:val="00104A4A"/>
    <w:rsid w:val="00104C61"/>
    <w:rsid w:val="00105DE3"/>
    <w:rsid w:val="00107473"/>
    <w:rsid w:val="0010782F"/>
    <w:rsid w:val="00110422"/>
    <w:rsid w:val="00110A5A"/>
    <w:rsid w:val="0011135C"/>
    <w:rsid w:val="00111F9C"/>
    <w:rsid w:val="00112217"/>
    <w:rsid w:val="00112255"/>
    <w:rsid w:val="00113176"/>
    <w:rsid w:val="001134CD"/>
    <w:rsid w:val="00113A4E"/>
    <w:rsid w:val="0011440C"/>
    <w:rsid w:val="00114814"/>
    <w:rsid w:val="00114A96"/>
    <w:rsid w:val="0011631B"/>
    <w:rsid w:val="0011644E"/>
    <w:rsid w:val="00116E63"/>
    <w:rsid w:val="00117118"/>
    <w:rsid w:val="001220EC"/>
    <w:rsid w:val="0012374C"/>
    <w:rsid w:val="00123E25"/>
    <w:rsid w:val="00123FEC"/>
    <w:rsid w:val="001246DA"/>
    <w:rsid w:val="00124C3C"/>
    <w:rsid w:val="001253FD"/>
    <w:rsid w:val="00126921"/>
    <w:rsid w:val="00126C49"/>
    <w:rsid w:val="00127449"/>
    <w:rsid w:val="00127AE0"/>
    <w:rsid w:val="00130933"/>
    <w:rsid w:val="00130969"/>
    <w:rsid w:val="00130D44"/>
    <w:rsid w:val="00131986"/>
    <w:rsid w:val="00131B76"/>
    <w:rsid w:val="00131BCB"/>
    <w:rsid w:val="00131E7F"/>
    <w:rsid w:val="001332AC"/>
    <w:rsid w:val="00133F21"/>
    <w:rsid w:val="00134CA4"/>
    <w:rsid w:val="00135080"/>
    <w:rsid w:val="001354A9"/>
    <w:rsid w:val="00137845"/>
    <w:rsid w:val="0014110B"/>
    <w:rsid w:val="00141161"/>
    <w:rsid w:val="00141BDA"/>
    <w:rsid w:val="001424A0"/>
    <w:rsid w:val="00142C02"/>
    <w:rsid w:val="00143122"/>
    <w:rsid w:val="0014367E"/>
    <w:rsid w:val="00143D44"/>
    <w:rsid w:val="00143FBB"/>
    <w:rsid w:val="001440F7"/>
    <w:rsid w:val="0014419C"/>
    <w:rsid w:val="00145789"/>
    <w:rsid w:val="00146FF6"/>
    <w:rsid w:val="0014711E"/>
    <w:rsid w:val="00147B03"/>
    <w:rsid w:val="00147C4B"/>
    <w:rsid w:val="0015069D"/>
    <w:rsid w:val="00152211"/>
    <w:rsid w:val="001531BD"/>
    <w:rsid w:val="00153619"/>
    <w:rsid w:val="001547EF"/>
    <w:rsid w:val="001555D9"/>
    <w:rsid w:val="0015570B"/>
    <w:rsid w:val="00155774"/>
    <w:rsid w:val="001559B1"/>
    <w:rsid w:val="00155E70"/>
    <w:rsid w:val="00157FBD"/>
    <w:rsid w:val="001601B1"/>
    <w:rsid w:val="0016133A"/>
    <w:rsid w:val="0016137A"/>
    <w:rsid w:val="00161DE9"/>
    <w:rsid w:val="00162720"/>
    <w:rsid w:val="00162770"/>
    <w:rsid w:val="00162967"/>
    <w:rsid w:val="00162CD1"/>
    <w:rsid w:val="0016451F"/>
    <w:rsid w:val="001645A2"/>
    <w:rsid w:val="001645D1"/>
    <w:rsid w:val="001649EB"/>
    <w:rsid w:val="0016500C"/>
    <w:rsid w:val="00165867"/>
    <w:rsid w:val="0016645B"/>
    <w:rsid w:val="00166932"/>
    <w:rsid w:val="00167554"/>
    <w:rsid w:val="00167AD1"/>
    <w:rsid w:val="00167BA5"/>
    <w:rsid w:val="0017500A"/>
    <w:rsid w:val="00177874"/>
    <w:rsid w:val="00180F64"/>
    <w:rsid w:val="00182731"/>
    <w:rsid w:val="00183F5D"/>
    <w:rsid w:val="0018587C"/>
    <w:rsid w:val="00185EBE"/>
    <w:rsid w:val="0018600B"/>
    <w:rsid w:val="001864A7"/>
    <w:rsid w:val="00187D46"/>
    <w:rsid w:val="00190512"/>
    <w:rsid w:val="00190BA9"/>
    <w:rsid w:val="00190DF0"/>
    <w:rsid w:val="00191103"/>
    <w:rsid w:val="00191679"/>
    <w:rsid w:val="00192AD7"/>
    <w:rsid w:val="00192CB7"/>
    <w:rsid w:val="001930BA"/>
    <w:rsid w:val="00195AD3"/>
    <w:rsid w:val="00195BDA"/>
    <w:rsid w:val="00195D69"/>
    <w:rsid w:val="00196456"/>
    <w:rsid w:val="00196477"/>
    <w:rsid w:val="00197B22"/>
    <w:rsid w:val="001A0D08"/>
    <w:rsid w:val="001A1CEA"/>
    <w:rsid w:val="001A2288"/>
    <w:rsid w:val="001A32A4"/>
    <w:rsid w:val="001A44C2"/>
    <w:rsid w:val="001A54A5"/>
    <w:rsid w:val="001A5F31"/>
    <w:rsid w:val="001A622D"/>
    <w:rsid w:val="001A6878"/>
    <w:rsid w:val="001A7FDB"/>
    <w:rsid w:val="001B0100"/>
    <w:rsid w:val="001B2A52"/>
    <w:rsid w:val="001B2BA5"/>
    <w:rsid w:val="001B2CE3"/>
    <w:rsid w:val="001B3CA7"/>
    <w:rsid w:val="001B4AEA"/>
    <w:rsid w:val="001B513A"/>
    <w:rsid w:val="001B53D4"/>
    <w:rsid w:val="001B5A4C"/>
    <w:rsid w:val="001B5C99"/>
    <w:rsid w:val="001B7780"/>
    <w:rsid w:val="001B794F"/>
    <w:rsid w:val="001C09B7"/>
    <w:rsid w:val="001C3AC3"/>
    <w:rsid w:val="001C48D6"/>
    <w:rsid w:val="001C4960"/>
    <w:rsid w:val="001C52F8"/>
    <w:rsid w:val="001C5B9A"/>
    <w:rsid w:val="001C7CCE"/>
    <w:rsid w:val="001D17BC"/>
    <w:rsid w:val="001D1CCC"/>
    <w:rsid w:val="001D2139"/>
    <w:rsid w:val="001D25D5"/>
    <w:rsid w:val="001D4D66"/>
    <w:rsid w:val="001D4F3F"/>
    <w:rsid w:val="001D5FB3"/>
    <w:rsid w:val="001D6140"/>
    <w:rsid w:val="001D6716"/>
    <w:rsid w:val="001D7844"/>
    <w:rsid w:val="001E04DF"/>
    <w:rsid w:val="001E09D4"/>
    <w:rsid w:val="001E1922"/>
    <w:rsid w:val="001E248B"/>
    <w:rsid w:val="001E2D94"/>
    <w:rsid w:val="001E3DA3"/>
    <w:rsid w:val="001E40F0"/>
    <w:rsid w:val="001E4A1C"/>
    <w:rsid w:val="001E4A85"/>
    <w:rsid w:val="001E52A1"/>
    <w:rsid w:val="001E5344"/>
    <w:rsid w:val="001E5854"/>
    <w:rsid w:val="001E5FAC"/>
    <w:rsid w:val="001E75ED"/>
    <w:rsid w:val="001F0966"/>
    <w:rsid w:val="001F13EA"/>
    <w:rsid w:val="001F2E05"/>
    <w:rsid w:val="001F6826"/>
    <w:rsid w:val="001F6E94"/>
    <w:rsid w:val="001F776F"/>
    <w:rsid w:val="001F77C6"/>
    <w:rsid w:val="00202619"/>
    <w:rsid w:val="00202748"/>
    <w:rsid w:val="00202E24"/>
    <w:rsid w:val="002030DD"/>
    <w:rsid w:val="00203F58"/>
    <w:rsid w:val="002058B6"/>
    <w:rsid w:val="002058CC"/>
    <w:rsid w:val="00211082"/>
    <w:rsid w:val="002117F7"/>
    <w:rsid w:val="00212129"/>
    <w:rsid w:val="00212614"/>
    <w:rsid w:val="0021330B"/>
    <w:rsid w:val="002150A5"/>
    <w:rsid w:val="00215AD4"/>
    <w:rsid w:val="00216811"/>
    <w:rsid w:val="002169F8"/>
    <w:rsid w:val="002171CF"/>
    <w:rsid w:val="002173F5"/>
    <w:rsid w:val="0022042B"/>
    <w:rsid w:val="00222CB5"/>
    <w:rsid w:val="0022383F"/>
    <w:rsid w:val="00224848"/>
    <w:rsid w:val="00224C78"/>
    <w:rsid w:val="002279F9"/>
    <w:rsid w:val="00230A55"/>
    <w:rsid w:val="00230E34"/>
    <w:rsid w:val="00235130"/>
    <w:rsid w:val="00235235"/>
    <w:rsid w:val="0023536D"/>
    <w:rsid w:val="00235EE8"/>
    <w:rsid w:val="00237320"/>
    <w:rsid w:val="002409AC"/>
    <w:rsid w:val="00240E11"/>
    <w:rsid w:val="00241D0D"/>
    <w:rsid w:val="002429DE"/>
    <w:rsid w:val="00242A6F"/>
    <w:rsid w:val="00243610"/>
    <w:rsid w:val="00244967"/>
    <w:rsid w:val="00246C54"/>
    <w:rsid w:val="00246D46"/>
    <w:rsid w:val="0025021C"/>
    <w:rsid w:val="0025201A"/>
    <w:rsid w:val="00252583"/>
    <w:rsid w:val="0025297D"/>
    <w:rsid w:val="0025353C"/>
    <w:rsid w:val="00254C37"/>
    <w:rsid w:val="0025570B"/>
    <w:rsid w:val="00255730"/>
    <w:rsid w:val="00256BF4"/>
    <w:rsid w:val="0025784E"/>
    <w:rsid w:val="0025791E"/>
    <w:rsid w:val="00260E13"/>
    <w:rsid w:val="002610A2"/>
    <w:rsid w:val="00261E26"/>
    <w:rsid w:val="00263326"/>
    <w:rsid w:val="00264745"/>
    <w:rsid w:val="00264EA8"/>
    <w:rsid w:val="00266131"/>
    <w:rsid w:val="00266505"/>
    <w:rsid w:val="0026727D"/>
    <w:rsid w:val="00267F76"/>
    <w:rsid w:val="002703C1"/>
    <w:rsid w:val="00270B3D"/>
    <w:rsid w:val="00270E3B"/>
    <w:rsid w:val="00272887"/>
    <w:rsid w:val="0027314E"/>
    <w:rsid w:val="00273EA5"/>
    <w:rsid w:val="00276432"/>
    <w:rsid w:val="002768F3"/>
    <w:rsid w:val="00276B5E"/>
    <w:rsid w:val="00276CB1"/>
    <w:rsid w:val="00276CFC"/>
    <w:rsid w:val="00277B73"/>
    <w:rsid w:val="00280C73"/>
    <w:rsid w:val="00281195"/>
    <w:rsid w:val="0028166F"/>
    <w:rsid w:val="00282121"/>
    <w:rsid w:val="00282ADA"/>
    <w:rsid w:val="00282B55"/>
    <w:rsid w:val="00282C2F"/>
    <w:rsid w:val="00282EA0"/>
    <w:rsid w:val="00283591"/>
    <w:rsid w:val="00285334"/>
    <w:rsid w:val="0028555A"/>
    <w:rsid w:val="00285C2F"/>
    <w:rsid w:val="00287FA7"/>
    <w:rsid w:val="002906FF"/>
    <w:rsid w:val="00290D86"/>
    <w:rsid w:val="00291587"/>
    <w:rsid w:val="002915D0"/>
    <w:rsid w:val="002916D0"/>
    <w:rsid w:val="00292E75"/>
    <w:rsid w:val="00293F30"/>
    <w:rsid w:val="00294CF2"/>
    <w:rsid w:val="00295B35"/>
    <w:rsid w:val="002963E6"/>
    <w:rsid w:val="002967D3"/>
    <w:rsid w:val="00296B9F"/>
    <w:rsid w:val="00297E91"/>
    <w:rsid w:val="002A1953"/>
    <w:rsid w:val="002A2178"/>
    <w:rsid w:val="002A2AAF"/>
    <w:rsid w:val="002A2E47"/>
    <w:rsid w:val="002A2ECE"/>
    <w:rsid w:val="002A3F74"/>
    <w:rsid w:val="002A4DCD"/>
    <w:rsid w:val="002A4F8D"/>
    <w:rsid w:val="002A6D14"/>
    <w:rsid w:val="002A6E2A"/>
    <w:rsid w:val="002A768A"/>
    <w:rsid w:val="002A7A67"/>
    <w:rsid w:val="002B0C21"/>
    <w:rsid w:val="002B0CB9"/>
    <w:rsid w:val="002B1963"/>
    <w:rsid w:val="002B1F1F"/>
    <w:rsid w:val="002B1F2E"/>
    <w:rsid w:val="002B1FEE"/>
    <w:rsid w:val="002B27D3"/>
    <w:rsid w:val="002B2A94"/>
    <w:rsid w:val="002B3229"/>
    <w:rsid w:val="002B4B5C"/>
    <w:rsid w:val="002B5815"/>
    <w:rsid w:val="002B6136"/>
    <w:rsid w:val="002B645A"/>
    <w:rsid w:val="002B717F"/>
    <w:rsid w:val="002B797B"/>
    <w:rsid w:val="002C0FA4"/>
    <w:rsid w:val="002C144E"/>
    <w:rsid w:val="002C27FB"/>
    <w:rsid w:val="002C2CF0"/>
    <w:rsid w:val="002C383C"/>
    <w:rsid w:val="002C441F"/>
    <w:rsid w:val="002C45F8"/>
    <w:rsid w:val="002C575D"/>
    <w:rsid w:val="002C6BE5"/>
    <w:rsid w:val="002C7706"/>
    <w:rsid w:val="002D2D4E"/>
    <w:rsid w:val="002D3C30"/>
    <w:rsid w:val="002D41FE"/>
    <w:rsid w:val="002D45FE"/>
    <w:rsid w:val="002D48F2"/>
    <w:rsid w:val="002D622C"/>
    <w:rsid w:val="002D76CE"/>
    <w:rsid w:val="002D7CF8"/>
    <w:rsid w:val="002D7E64"/>
    <w:rsid w:val="002E0760"/>
    <w:rsid w:val="002E1AA6"/>
    <w:rsid w:val="002E1AFB"/>
    <w:rsid w:val="002E4502"/>
    <w:rsid w:val="002E4879"/>
    <w:rsid w:val="002E4D37"/>
    <w:rsid w:val="002E75A5"/>
    <w:rsid w:val="002E7C5D"/>
    <w:rsid w:val="002F3352"/>
    <w:rsid w:val="002F36DC"/>
    <w:rsid w:val="002F4081"/>
    <w:rsid w:val="002F4487"/>
    <w:rsid w:val="002F4694"/>
    <w:rsid w:val="002F6302"/>
    <w:rsid w:val="002F6A67"/>
    <w:rsid w:val="002F7AF4"/>
    <w:rsid w:val="00300545"/>
    <w:rsid w:val="003007FD"/>
    <w:rsid w:val="00301A90"/>
    <w:rsid w:val="003021B9"/>
    <w:rsid w:val="0030265C"/>
    <w:rsid w:val="00303755"/>
    <w:rsid w:val="00303BE8"/>
    <w:rsid w:val="00303CF2"/>
    <w:rsid w:val="00304A9B"/>
    <w:rsid w:val="00304E3D"/>
    <w:rsid w:val="00305832"/>
    <w:rsid w:val="00306AC1"/>
    <w:rsid w:val="003075A6"/>
    <w:rsid w:val="00310089"/>
    <w:rsid w:val="00310D5A"/>
    <w:rsid w:val="0031151E"/>
    <w:rsid w:val="00312A9D"/>
    <w:rsid w:val="00312BAE"/>
    <w:rsid w:val="00314B51"/>
    <w:rsid w:val="003155BF"/>
    <w:rsid w:val="00315603"/>
    <w:rsid w:val="00315DA3"/>
    <w:rsid w:val="0031656A"/>
    <w:rsid w:val="00320B66"/>
    <w:rsid w:val="00320CE0"/>
    <w:rsid w:val="00320E0F"/>
    <w:rsid w:val="00321214"/>
    <w:rsid w:val="003218C5"/>
    <w:rsid w:val="003221BD"/>
    <w:rsid w:val="003231BF"/>
    <w:rsid w:val="00324276"/>
    <w:rsid w:val="00324BE8"/>
    <w:rsid w:val="00324FE3"/>
    <w:rsid w:val="003256C3"/>
    <w:rsid w:val="0032644F"/>
    <w:rsid w:val="00327653"/>
    <w:rsid w:val="00327676"/>
    <w:rsid w:val="003307F3"/>
    <w:rsid w:val="00332305"/>
    <w:rsid w:val="00335960"/>
    <w:rsid w:val="003367C9"/>
    <w:rsid w:val="003368E1"/>
    <w:rsid w:val="00337703"/>
    <w:rsid w:val="00340E0C"/>
    <w:rsid w:val="003415D3"/>
    <w:rsid w:val="00342592"/>
    <w:rsid w:val="0034335A"/>
    <w:rsid w:val="0034539C"/>
    <w:rsid w:val="0034555A"/>
    <w:rsid w:val="0034616A"/>
    <w:rsid w:val="0034686E"/>
    <w:rsid w:val="00347772"/>
    <w:rsid w:val="00347C4D"/>
    <w:rsid w:val="003504BC"/>
    <w:rsid w:val="003524AE"/>
    <w:rsid w:val="00352829"/>
    <w:rsid w:val="00352F66"/>
    <w:rsid w:val="00353037"/>
    <w:rsid w:val="00354284"/>
    <w:rsid w:val="0035445B"/>
    <w:rsid w:val="00355A2A"/>
    <w:rsid w:val="00355FA7"/>
    <w:rsid w:val="00356F0E"/>
    <w:rsid w:val="00357E47"/>
    <w:rsid w:val="0036089C"/>
    <w:rsid w:val="003610F3"/>
    <w:rsid w:val="003615FA"/>
    <w:rsid w:val="00361EA9"/>
    <w:rsid w:val="003627F4"/>
    <w:rsid w:val="00364457"/>
    <w:rsid w:val="00364582"/>
    <w:rsid w:val="00365462"/>
    <w:rsid w:val="003659F3"/>
    <w:rsid w:val="00365CD9"/>
    <w:rsid w:val="003663D9"/>
    <w:rsid w:val="00366648"/>
    <w:rsid w:val="0036732B"/>
    <w:rsid w:val="00370BF0"/>
    <w:rsid w:val="00372451"/>
    <w:rsid w:val="00372E30"/>
    <w:rsid w:val="003730C8"/>
    <w:rsid w:val="003731B0"/>
    <w:rsid w:val="00373B34"/>
    <w:rsid w:val="00374430"/>
    <w:rsid w:val="00374D3E"/>
    <w:rsid w:val="00375D1C"/>
    <w:rsid w:val="00377370"/>
    <w:rsid w:val="003774D5"/>
    <w:rsid w:val="00377917"/>
    <w:rsid w:val="00380F78"/>
    <w:rsid w:val="00381806"/>
    <w:rsid w:val="00382B04"/>
    <w:rsid w:val="003831C9"/>
    <w:rsid w:val="00383888"/>
    <w:rsid w:val="00383D9A"/>
    <w:rsid w:val="00384636"/>
    <w:rsid w:val="00384C91"/>
    <w:rsid w:val="00384EC2"/>
    <w:rsid w:val="00385695"/>
    <w:rsid w:val="00386BE5"/>
    <w:rsid w:val="003875A7"/>
    <w:rsid w:val="00387722"/>
    <w:rsid w:val="00390415"/>
    <w:rsid w:val="00390AAB"/>
    <w:rsid w:val="00390E6E"/>
    <w:rsid w:val="003910BB"/>
    <w:rsid w:val="003910FE"/>
    <w:rsid w:val="00392809"/>
    <w:rsid w:val="003928AF"/>
    <w:rsid w:val="00393AD5"/>
    <w:rsid w:val="00394826"/>
    <w:rsid w:val="00395DFD"/>
    <w:rsid w:val="00395E08"/>
    <w:rsid w:val="00397837"/>
    <w:rsid w:val="00397F88"/>
    <w:rsid w:val="003A05AD"/>
    <w:rsid w:val="003A084A"/>
    <w:rsid w:val="003A164F"/>
    <w:rsid w:val="003A249B"/>
    <w:rsid w:val="003A2B20"/>
    <w:rsid w:val="003A3ADB"/>
    <w:rsid w:val="003A3BFB"/>
    <w:rsid w:val="003A448E"/>
    <w:rsid w:val="003A4AE0"/>
    <w:rsid w:val="003A4BF3"/>
    <w:rsid w:val="003A54E1"/>
    <w:rsid w:val="003A586F"/>
    <w:rsid w:val="003A5A15"/>
    <w:rsid w:val="003A6D70"/>
    <w:rsid w:val="003A76C2"/>
    <w:rsid w:val="003A7D6F"/>
    <w:rsid w:val="003A7EAE"/>
    <w:rsid w:val="003B2245"/>
    <w:rsid w:val="003B29ED"/>
    <w:rsid w:val="003B2EA6"/>
    <w:rsid w:val="003B3E87"/>
    <w:rsid w:val="003B481E"/>
    <w:rsid w:val="003B7ACF"/>
    <w:rsid w:val="003C17B7"/>
    <w:rsid w:val="003C2D3E"/>
    <w:rsid w:val="003C3057"/>
    <w:rsid w:val="003C4603"/>
    <w:rsid w:val="003C478E"/>
    <w:rsid w:val="003C4BC2"/>
    <w:rsid w:val="003C4F1C"/>
    <w:rsid w:val="003C50D5"/>
    <w:rsid w:val="003C5801"/>
    <w:rsid w:val="003C64FB"/>
    <w:rsid w:val="003C7B4E"/>
    <w:rsid w:val="003D039D"/>
    <w:rsid w:val="003D0611"/>
    <w:rsid w:val="003D0635"/>
    <w:rsid w:val="003D065F"/>
    <w:rsid w:val="003D0963"/>
    <w:rsid w:val="003D10CB"/>
    <w:rsid w:val="003D2263"/>
    <w:rsid w:val="003D25CD"/>
    <w:rsid w:val="003D3121"/>
    <w:rsid w:val="003D6417"/>
    <w:rsid w:val="003D6490"/>
    <w:rsid w:val="003D790C"/>
    <w:rsid w:val="003E0AD7"/>
    <w:rsid w:val="003E0FB3"/>
    <w:rsid w:val="003E277B"/>
    <w:rsid w:val="003E2CDA"/>
    <w:rsid w:val="003E300C"/>
    <w:rsid w:val="003E3645"/>
    <w:rsid w:val="003E4695"/>
    <w:rsid w:val="003E50CE"/>
    <w:rsid w:val="003E62C0"/>
    <w:rsid w:val="003E6F2E"/>
    <w:rsid w:val="003E7949"/>
    <w:rsid w:val="003F10EB"/>
    <w:rsid w:val="003F26AA"/>
    <w:rsid w:val="003F45C3"/>
    <w:rsid w:val="003F4B3F"/>
    <w:rsid w:val="003F4DB1"/>
    <w:rsid w:val="003F5849"/>
    <w:rsid w:val="003F5BC3"/>
    <w:rsid w:val="003F67A4"/>
    <w:rsid w:val="003F6947"/>
    <w:rsid w:val="003F76D7"/>
    <w:rsid w:val="00401774"/>
    <w:rsid w:val="00402C18"/>
    <w:rsid w:val="00403068"/>
    <w:rsid w:val="00403D35"/>
    <w:rsid w:val="00404982"/>
    <w:rsid w:val="00404CB8"/>
    <w:rsid w:val="00404DC4"/>
    <w:rsid w:val="00404F57"/>
    <w:rsid w:val="00405367"/>
    <w:rsid w:val="0040547C"/>
    <w:rsid w:val="00405D40"/>
    <w:rsid w:val="00406A0C"/>
    <w:rsid w:val="00410366"/>
    <w:rsid w:val="00410403"/>
    <w:rsid w:val="00410A51"/>
    <w:rsid w:val="00411EA6"/>
    <w:rsid w:val="004124BA"/>
    <w:rsid w:val="00412B2C"/>
    <w:rsid w:val="00413690"/>
    <w:rsid w:val="00413A81"/>
    <w:rsid w:val="0041507D"/>
    <w:rsid w:val="0041576F"/>
    <w:rsid w:val="00415AC0"/>
    <w:rsid w:val="00416677"/>
    <w:rsid w:val="004174D8"/>
    <w:rsid w:val="00417B58"/>
    <w:rsid w:val="00420993"/>
    <w:rsid w:val="0042108C"/>
    <w:rsid w:val="00421227"/>
    <w:rsid w:val="00421649"/>
    <w:rsid w:val="00421EDF"/>
    <w:rsid w:val="00422612"/>
    <w:rsid w:val="00422F30"/>
    <w:rsid w:val="004241F5"/>
    <w:rsid w:val="004242C0"/>
    <w:rsid w:val="00425802"/>
    <w:rsid w:val="00425DE1"/>
    <w:rsid w:val="00426F63"/>
    <w:rsid w:val="004274F9"/>
    <w:rsid w:val="00427A73"/>
    <w:rsid w:val="00427B77"/>
    <w:rsid w:val="00430B05"/>
    <w:rsid w:val="00430E89"/>
    <w:rsid w:val="00431B0A"/>
    <w:rsid w:val="00431D6E"/>
    <w:rsid w:val="0043220C"/>
    <w:rsid w:val="004322C0"/>
    <w:rsid w:val="0043289E"/>
    <w:rsid w:val="0043290A"/>
    <w:rsid w:val="00432E5C"/>
    <w:rsid w:val="00433954"/>
    <w:rsid w:val="004352CA"/>
    <w:rsid w:val="00435C82"/>
    <w:rsid w:val="0044007D"/>
    <w:rsid w:val="004400A2"/>
    <w:rsid w:val="00440326"/>
    <w:rsid w:val="00442081"/>
    <w:rsid w:val="004424E0"/>
    <w:rsid w:val="00443D48"/>
    <w:rsid w:val="004450E0"/>
    <w:rsid w:val="00445C2E"/>
    <w:rsid w:val="00446896"/>
    <w:rsid w:val="00447BBD"/>
    <w:rsid w:val="0045069C"/>
    <w:rsid w:val="004507C9"/>
    <w:rsid w:val="00451554"/>
    <w:rsid w:val="00451A92"/>
    <w:rsid w:val="0045231F"/>
    <w:rsid w:val="004523DA"/>
    <w:rsid w:val="004528F5"/>
    <w:rsid w:val="0045298B"/>
    <w:rsid w:val="004531B9"/>
    <w:rsid w:val="00453B64"/>
    <w:rsid w:val="00453D6E"/>
    <w:rsid w:val="00453EC7"/>
    <w:rsid w:val="0045474D"/>
    <w:rsid w:val="004549E0"/>
    <w:rsid w:val="004550D2"/>
    <w:rsid w:val="00455748"/>
    <w:rsid w:val="00455877"/>
    <w:rsid w:val="004561CE"/>
    <w:rsid w:val="0045763C"/>
    <w:rsid w:val="00457C74"/>
    <w:rsid w:val="00457D19"/>
    <w:rsid w:val="004602BA"/>
    <w:rsid w:val="0046109D"/>
    <w:rsid w:val="00461185"/>
    <w:rsid w:val="00462FFE"/>
    <w:rsid w:val="00463501"/>
    <w:rsid w:val="0046404B"/>
    <w:rsid w:val="00464326"/>
    <w:rsid w:val="00464B05"/>
    <w:rsid w:val="00464D44"/>
    <w:rsid w:val="00465936"/>
    <w:rsid w:val="0046694E"/>
    <w:rsid w:val="00466F4F"/>
    <w:rsid w:val="00467609"/>
    <w:rsid w:val="00467D82"/>
    <w:rsid w:val="0047149B"/>
    <w:rsid w:val="0047173B"/>
    <w:rsid w:val="00472354"/>
    <w:rsid w:val="00472C07"/>
    <w:rsid w:val="00472C89"/>
    <w:rsid w:val="00472D57"/>
    <w:rsid w:val="004734BE"/>
    <w:rsid w:val="00475162"/>
    <w:rsid w:val="00475B28"/>
    <w:rsid w:val="00475E82"/>
    <w:rsid w:val="004763CB"/>
    <w:rsid w:val="004764E6"/>
    <w:rsid w:val="0047698A"/>
    <w:rsid w:val="00476B2F"/>
    <w:rsid w:val="004771CB"/>
    <w:rsid w:val="00477701"/>
    <w:rsid w:val="00477950"/>
    <w:rsid w:val="0048022C"/>
    <w:rsid w:val="00482BB1"/>
    <w:rsid w:val="00483EFF"/>
    <w:rsid w:val="0048496B"/>
    <w:rsid w:val="00485383"/>
    <w:rsid w:val="004866A6"/>
    <w:rsid w:val="0048758A"/>
    <w:rsid w:val="0049078B"/>
    <w:rsid w:val="00491C79"/>
    <w:rsid w:val="00492795"/>
    <w:rsid w:val="004940F6"/>
    <w:rsid w:val="004947B4"/>
    <w:rsid w:val="004956C9"/>
    <w:rsid w:val="0049684A"/>
    <w:rsid w:val="004A0234"/>
    <w:rsid w:val="004A0238"/>
    <w:rsid w:val="004A036C"/>
    <w:rsid w:val="004A063C"/>
    <w:rsid w:val="004A1232"/>
    <w:rsid w:val="004A12D7"/>
    <w:rsid w:val="004A28CF"/>
    <w:rsid w:val="004A4393"/>
    <w:rsid w:val="004A4C44"/>
    <w:rsid w:val="004A52D6"/>
    <w:rsid w:val="004A5D9F"/>
    <w:rsid w:val="004A6B04"/>
    <w:rsid w:val="004A7561"/>
    <w:rsid w:val="004A7AC2"/>
    <w:rsid w:val="004A7FBF"/>
    <w:rsid w:val="004B0916"/>
    <w:rsid w:val="004B0B39"/>
    <w:rsid w:val="004B0D34"/>
    <w:rsid w:val="004B3D28"/>
    <w:rsid w:val="004B3EC2"/>
    <w:rsid w:val="004B4360"/>
    <w:rsid w:val="004B4485"/>
    <w:rsid w:val="004B4992"/>
    <w:rsid w:val="004C06E0"/>
    <w:rsid w:val="004C1488"/>
    <w:rsid w:val="004C2DAB"/>
    <w:rsid w:val="004C4929"/>
    <w:rsid w:val="004C654D"/>
    <w:rsid w:val="004C67FF"/>
    <w:rsid w:val="004C68AC"/>
    <w:rsid w:val="004C771C"/>
    <w:rsid w:val="004C7A41"/>
    <w:rsid w:val="004D09AE"/>
    <w:rsid w:val="004D1233"/>
    <w:rsid w:val="004D1DD9"/>
    <w:rsid w:val="004D1E08"/>
    <w:rsid w:val="004D371A"/>
    <w:rsid w:val="004D3D76"/>
    <w:rsid w:val="004D3DA1"/>
    <w:rsid w:val="004D4D07"/>
    <w:rsid w:val="004D609E"/>
    <w:rsid w:val="004D7235"/>
    <w:rsid w:val="004E036F"/>
    <w:rsid w:val="004E0E47"/>
    <w:rsid w:val="004E14E7"/>
    <w:rsid w:val="004E19C4"/>
    <w:rsid w:val="004E20E4"/>
    <w:rsid w:val="004E29BB"/>
    <w:rsid w:val="004E2D13"/>
    <w:rsid w:val="004E2EB6"/>
    <w:rsid w:val="004E3222"/>
    <w:rsid w:val="004E3CBB"/>
    <w:rsid w:val="004E3DEE"/>
    <w:rsid w:val="004E583F"/>
    <w:rsid w:val="004E632B"/>
    <w:rsid w:val="004E7330"/>
    <w:rsid w:val="004F0545"/>
    <w:rsid w:val="004F08D1"/>
    <w:rsid w:val="004F18E7"/>
    <w:rsid w:val="004F2D90"/>
    <w:rsid w:val="004F3AC9"/>
    <w:rsid w:val="004F543B"/>
    <w:rsid w:val="004F54CC"/>
    <w:rsid w:val="004F6444"/>
    <w:rsid w:val="004F645A"/>
    <w:rsid w:val="004F6A88"/>
    <w:rsid w:val="004F6B38"/>
    <w:rsid w:val="004F7C6C"/>
    <w:rsid w:val="00500723"/>
    <w:rsid w:val="0050170B"/>
    <w:rsid w:val="00502645"/>
    <w:rsid w:val="00502D03"/>
    <w:rsid w:val="0050344F"/>
    <w:rsid w:val="0050378A"/>
    <w:rsid w:val="005064F9"/>
    <w:rsid w:val="00506727"/>
    <w:rsid w:val="00506F4B"/>
    <w:rsid w:val="00507727"/>
    <w:rsid w:val="00510737"/>
    <w:rsid w:val="00510BF2"/>
    <w:rsid w:val="00511577"/>
    <w:rsid w:val="00512604"/>
    <w:rsid w:val="005128B7"/>
    <w:rsid w:val="00513339"/>
    <w:rsid w:val="00513577"/>
    <w:rsid w:val="005155B8"/>
    <w:rsid w:val="00516C8F"/>
    <w:rsid w:val="00520226"/>
    <w:rsid w:val="00521CA2"/>
    <w:rsid w:val="005233B9"/>
    <w:rsid w:val="00525A00"/>
    <w:rsid w:val="005302CE"/>
    <w:rsid w:val="00531785"/>
    <w:rsid w:val="005321CC"/>
    <w:rsid w:val="005327CB"/>
    <w:rsid w:val="0053280C"/>
    <w:rsid w:val="005332B5"/>
    <w:rsid w:val="0053360A"/>
    <w:rsid w:val="00533C24"/>
    <w:rsid w:val="00535B04"/>
    <w:rsid w:val="00535CD4"/>
    <w:rsid w:val="00535FA9"/>
    <w:rsid w:val="0053749E"/>
    <w:rsid w:val="0053783C"/>
    <w:rsid w:val="005378B0"/>
    <w:rsid w:val="0054198F"/>
    <w:rsid w:val="00541A02"/>
    <w:rsid w:val="0054334B"/>
    <w:rsid w:val="00543793"/>
    <w:rsid w:val="0054494C"/>
    <w:rsid w:val="00544D88"/>
    <w:rsid w:val="00545250"/>
    <w:rsid w:val="00545757"/>
    <w:rsid w:val="00545DFC"/>
    <w:rsid w:val="0054666F"/>
    <w:rsid w:val="0054689B"/>
    <w:rsid w:val="005473C0"/>
    <w:rsid w:val="00547621"/>
    <w:rsid w:val="00547EEA"/>
    <w:rsid w:val="0055012F"/>
    <w:rsid w:val="00550993"/>
    <w:rsid w:val="00550A93"/>
    <w:rsid w:val="00550AD1"/>
    <w:rsid w:val="005513C4"/>
    <w:rsid w:val="00551A37"/>
    <w:rsid w:val="00552385"/>
    <w:rsid w:val="0055280D"/>
    <w:rsid w:val="00552B98"/>
    <w:rsid w:val="00553510"/>
    <w:rsid w:val="00553A28"/>
    <w:rsid w:val="00553AF9"/>
    <w:rsid w:val="00554F0E"/>
    <w:rsid w:val="005551DB"/>
    <w:rsid w:val="0055551C"/>
    <w:rsid w:val="00555ADE"/>
    <w:rsid w:val="00555E3C"/>
    <w:rsid w:val="00556114"/>
    <w:rsid w:val="00556C3E"/>
    <w:rsid w:val="00556C69"/>
    <w:rsid w:val="00556FF4"/>
    <w:rsid w:val="005579E6"/>
    <w:rsid w:val="00557A5C"/>
    <w:rsid w:val="005610D9"/>
    <w:rsid w:val="00561265"/>
    <w:rsid w:val="0056139D"/>
    <w:rsid w:val="005615A0"/>
    <w:rsid w:val="0056312A"/>
    <w:rsid w:val="0056340E"/>
    <w:rsid w:val="005649B8"/>
    <w:rsid w:val="0056592A"/>
    <w:rsid w:val="005660A7"/>
    <w:rsid w:val="00566722"/>
    <w:rsid w:val="00566786"/>
    <w:rsid w:val="005674F7"/>
    <w:rsid w:val="00567707"/>
    <w:rsid w:val="00567FA4"/>
    <w:rsid w:val="00570C0A"/>
    <w:rsid w:val="00572DCC"/>
    <w:rsid w:val="0057369B"/>
    <w:rsid w:val="005747C2"/>
    <w:rsid w:val="00575BB9"/>
    <w:rsid w:val="00575C28"/>
    <w:rsid w:val="00576927"/>
    <w:rsid w:val="00576F2E"/>
    <w:rsid w:val="005802B1"/>
    <w:rsid w:val="005813EC"/>
    <w:rsid w:val="00581EA9"/>
    <w:rsid w:val="00584921"/>
    <w:rsid w:val="00584F7F"/>
    <w:rsid w:val="00585A9E"/>
    <w:rsid w:val="00585D21"/>
    <w:rsid w:val="00586209"/>
    <w:rsid w:val="00586423"/>
    <w:rsid w:val="0058702F"/>
    <w:rsid w:val="00591C13"/>
    <w:rsid w:val="00591F6C"/>
    <w:rsid w:val="0059231A"/>
    <w:rsid w:val="0059294F"/>
    <w:rsid w:val="00593824"/>
    <w:rsid w:val="00593828"/>
    <w:rsid w:val="005940E4"/>
    <w:rsid w:val="00594B61"/>
    <w:rsid w:val="00596875"/>
    <w:rsid w:val="005970FE"/>
    <w:rsid w:val="005973D3"/>
    <w:rsid w:val="00597A19"/>
    <w:rsid w:val="00597F28"/>
    <w:rsid w:val="005A043F"/>
    <w:rsid w:val="005A12E1"/>
    <w:rsid w:val="005A1864"/>
    <w:rsid w:val="005A2197"/>
    <w:rsid w:val="005A2BA6"/>
    <w:rsid w:val="005A2C61"/>
    <w:rsid w:val="005A3DCD"/>
    <w:rsid w:val="005A634E"/>
    <w:rsid w:val="005A6752"/>
    <w:rsid w:val="005A6985"/>
    <w:rsid w:val="005A7247"/>
    <w:rsid w:val="005A755C"/>
    <w:rsid w:val="005A7671"/>
    <w:rsid w:val="005B08A2"/>
    <w:rsid w:val="005B0C22"/>
    <w:rsid w:val="005B1C29"/>
    <w:rsid w:val="005B1DED"/>
    <w:rsid w:val="005B2CC5"/>
    <w:rsid w:val="005B57D3"/>
    <w:rsid w:val="005B7502"/>
    <w:rsid w:val="005B7803"/>
    <w:rsid w:val="005B7965"/>
    <w:rsid w:val="005C0937"/>
    <w:rsid w:val="005C0CBA"/>
    <w:rsid w:val="005C10C4"/>
    <w:rsid w:val="005C13A5"/>
    <w:rsid w:val="005C22D7"/>
    <w:rsid w:val="005C22E5"/>
    <w:rsid w:val="005C24BB"/>
    <w:rsid w:val="005C2C5A"/>
    <w:rsid w:val="005C39D6"/>
    <w:rsid w:val="005C5AD4"/>
    <w:rsid w:val="005C5F18"/>
    <w:rsid w:val="005C6697"/>
    <w:rsid w:val="005C7C16"/>
    <w:rsid w:val="005D02A8"/>
    <w:rsid w:val="005D0B1A"/>
    <w:rsid w:val="005D0D65"/>
    <w:rsid w:val="005D164D"/>
    <w:rsid w:val="005D211B"/>
    <w:rsid w:val="005D3439"/>
    <w:rsid w:val="005D595B"/>
    <w:rsid w:val="005D6473"/>
    <w:rsid w:val="005D7C88"/>
    <w:rsid w:val="005E0BF8"/>
    <w:rsid w:val="005E3EBB"/>
    <w:rsid w:val="005E5A3F"/>
    <w:rsid w:val="005E7E6E"/>
    <w:rsid w:val="005F1EB1"/>
    <w:rsid w:val="005F2843"/>
    <w:rsid w:val="005F3504"/>
    <w:rsid w:val="005F3E38"/>
    <w:rsid w:val="005F44B8"/>
    <w:rsid w:val="005F480A"/>
    <w:rsid w:val="005F7497"/>
    <w:rsid w:val="0060032A"/>
    <w:rsid w:val="00600EA2"/>
    <w:rsid w:val="00602485"/>
    <w:rsid w:val="00602AE6"/>
    <w:rsid w:val="0060414B"/>
    <w:rsid w:val="00604158"/>
    <w:rsid w:val="006055FC"/>
    <w:rsid w:val="006060FE"/>
    <w:rsid w:val="00606C3D"/>
    <w:rsid w:val="00606D6B"/>
    <w:rsid w:val="00607484"/>
    <w:rsid w:val="00607860"/>
    <w:rsid w:val="00607D07"/>
    <w:rsid w:val="00610FB8"/>
    <w:rsid w:val="00612E9D"/>
    <w:rsid w:val="00614C4D"/>
    <w:rsid w:val="006150DD"/>
    <w:rsid w:val="00615174"/>
    <w:rsid w:val="00615A72"/>
    <w:rsid w:val="0061613C"/>
    <w:rsid w:val="00616506"/>
    <w:rsid w:val="00617EB0"/>
    <w:rsid w:val="0062070C"/>
    <w:rsid w:val="0062082F"/>
    <w:rsid w:val="006208D5"/>
    <w:rsid w:val="00620FA6"/>
    <w:rsid w:val="00624231"/>
    <w:rsid w:val="0062498E"/>
    <w:rsid w:val="006253B4"/>
    <w:rsid w:val="00626747"/>
    <w:rsid w:val="0062791F"/>
    <w:rsid w:val="00627EA4"/>
    <w:rsid w:val="00630290"/>
    <w:rsid w:val="00631CA7"/>
    <w:rsid w:val="006322BE"/>
    <w:rsid w:val="006326C1"/>
    <w:rsid w:val="00632A3F"/>
    <w:rsid w:val="006330B4"/>
    <w:rsid w:val="00633935"/>
    <w:rsid w:val="006344AC"/>
    <w:rsid w:val="00635CFC"/>
    <w:rsid w:val="00635E3F"/>
    <w:rsid w:val="00635E9B"/>
    <w:rsid w:val="00640A95"/>
    <w:rsid w:val="006414A7"/>
    <w:rsid w:val="00643CEB"/>
    <w:rsid w:val="00644739"/>
    <w:rsid w:val="00644EEC"/>
    <w:rsid w:val="006454F5"/>
    <w:rsid w:val="006455D6"/>
    <w:rsid w:val="0064565A"/>
    <w:rsid w:val="0064692D"/>
    <w:rsid w:val="006472DC"/>
    <w:rsid w:val="006477BF"/>
    <w:rsid w:val="00647D64"/>
    <w:rsid w:val="00650E51"/>
    <w:rsid w:val="00651BEE"/>
    <w:rsid w:val="00653D46"/>
    <w:rsid w:val="00656213"/>
    <w:rsid w:val="006600EC"/>
    <w:rsid w:val="00660EE4"/>
    <w:rsid w:val="0066312F"/>
    <w:rsid w:val="0066338A"/>
    <w:rsid w:val="00663737"/>
    <w:rsid w:val="0066435E"/>
    <w:rsid w:val="00664859"/>
    <w:rsid w:val="00665D01"/>
    <w:rsid w:val="0066717A"/>
    <w:rsid w:val="006678E4"/>
    <w:rsid w:val="00671F94"/>
    <w:rsid w:val="006730F9"/>
    <w:rsid w:val="00673CF4"/>
    <w:rsid w:val="00673F29"/>
    <w:rsid w:val="006743ED"/>
    <w:rsid w:val="0067486F"/>
    <w:rsid w:val="00674B26"/>
    <w:rsid w:val="006763AA"/>
    <w:rsid w:val="0067640E"/>
    <w:rsid w:val="0067651D"/>
    <w:rsid w:val="00676B97"/>
    <w:rsid w:val="00677158"/>
    <w:rsid w:val="006775F5"/>
    <w:rsid w:val="0067765D"/>
    <w:rsid w:val="006776C7"/>
    <w:rsid w:val="00680F91"/>
    <w:rsid w:val="00680FCE"/>
    <w:rsid w:val="00681566"/>
    <w:rsid w:val="006822B8"/>
    <w:rsid w:val="0068275F"/>
    <w:rsid w:val="00682AAE"/>
    <w:rsid w:val="00683C6C"/>
    <w:rsid w:val="00685FB2"/>
    <w:rsid w:val="00686640"/>
    <w:rsid w:val="00686948"/>
    <w:rsid w:val="00687B3D"/>
    <w:rsid w:val="00690333"/>
    <w:rsid w:val="006909FE"/>
    <w:rsid w:val="00690EB5"/>
    <w:rsid w:val="0069396E"/>
    <w:rsid w:val="006943AC"/>
    <w:rsid w:val="006949A1"/>
    <w:rsid w:val="0069561A"/>
    <w:rsid w:val="00697476"/>
    <w:rsid w:val="00697C40"/>
    <w:rsid w:val="00697CD6"/>
    <w:rsid w:val="006A012B"/>
    <w:rsid w:val="006A08D8"/>
    <w:rsid w:val="006A136B"/>
    <w:rsid w:val="006A1728"/>
    <w:rsid w:val="006A177B"/>
    <w:rsid w:val="006A1A74"/>
    <w:rsid w:val="006A2575"/>
    <w:rsid w:val="006A4148"/>
    <w:rsid w:val="006A5822"/>
    <w:rsid w:val="006A6630"/>
    <w:rsid w:val="006A7FB5"/>
    <w:rsid w:val="006B02AA"/>
    <w:rsid w:val="006B03E4"/>
    <w:rsid w:val="006B0A97"/>
    <w:rsid w:val="006B107D"/>
    <w:rsid w:val="006B3756"/>
    <w:rsid w:val="006B3F88"/>
    <w:rsid w:val="006B4269"/>
    <w:rsid w:val="006B435D"/>
    <w:rsid w:val="006B531E"/>
    <w:rsid w:val="006B53C0"/>
    <w:rsid w:val="006B5972"/>
    <w:rsid w:val="006B6A4F"/>
    <w:rsid w:val="006B7229"/>
    <w:rsid w:val="006C06FD"/>
    <w:rsid w:val="006C0D02"/>
    <w:rsid w:val="006C0E2A"/>
    <w:rsid w:val="006C1945"/>
    <w:rsid w:val="006C1C39"/>
    <w:rsid w:val="006C2175"/>
    <w:rsid w:val="006C2CDD"/>
    <w:rsid w:val="006C339A"/>
    <w:rsid w:val="006C35D5"/>
    <w:rsid w:val="006C59F2"/>
    <w:rsid w:val="006C5E4B"/>
    <w:rsid w:val="006C6137"/>
    <w:rsid w:val="006C65CB"/>
    <w:rsid w:val="006C7B2F"/>
    <w:rsid w:val="006C7C5D"/>
    <w:rsid w:val="006D0293"/>
    <w:rsid w:val="006D0698"/>
    <w:rsid w:val="006D101E"/>
    <w:rsid w:val="006D1D67"/>
    <w:rsid w:val="006D252F"/>
    <w:rsid w:val="006D3174"/>
    <w:rsid w:val="006D32D4"/>
    <w:rsid w:val="006D3CDE"/>
    <w:rsid w:val="006D4F3D"/>
    <w:rsid w:val="006D7329"/>
    <w:rsid w:val="006D7572"/>
    <w:rsid w:val="006E0258"/>
    <w:rsid w:val="006E0A0F"/>
    <w:rsid w:val="006E0BEB"/>
    <w:rsid w:val="006E1FB1"/>
    <w:rsid w:val="006E49C3"/>
    <w:rsid w:val="006E4ADB"/>
    <w:rsid w:val="006E69BD"/>
    <w:rsid w:val="006E6B70"/>
    <w:rsid w:val="006F1174"/>
    <w:rsid w:val="006F2967"/>
    <w:rsid w:val="006F2978"/>
    <w:rsid w:val="006F37B7"/>
    <w:rsid w:val="006F3BA7"/>
    <w:rsid w:val="006F4A34"/>
    <w:rsid w:val="006F4B3A"/>
    <w:rsid w:val="006F6242"/>
    <w:rsid w:val="006F6686"/>
    <w:rsid w:val="006F6B41"/>
    <w:rsid w:val="006F6D4F"/>
    <w:rsid w:val="006F7675"/>
    <w:rsid w:val="007004B3"/>
    <w:rsid w:val="00701536"/>
    <w:rsid w:val="00702FFD"/>
    <w:rsid w:val="0070340E"/>
    <w:rsid w:val="00703884"/>
    <w:rsid w:val="00705430"/>
    <w:rsid w:val="00705FB5"/>
    <w:rsid w:val="007066D3"/>
    <w:rsid w:val="00706AF4"/>
    <w:rsid w:val="007076CB"/>
    <w:rsid w:val="00707D70"/>
    <w:rsid w:val="00707E04"/>
    <w:rsid w:val="00711C06"/>
    <w:rsid w:val="00711C81"/>
    <w:rsid w:val="00712BE2"/>
    <w:rsid w:val="00712C42"/>
    <w:rsid w:val="00712EE6"/>
    <w:rsid w:val="0071396D"/>
    <w:rsid w:val="00714C20"/>
    <w:rsid w:val="007151A4"/>
    <w:rsid w:val="0071638A"/>
    <w:rsid w:val="00717168"/>
    <w:rsid w:val="00720379"/>
    <w:rsid w:val="00721BD8"/>
    <w:rsid w:val="00722026"/>
    <w:rsid w:val="00722FEC"/>
    <w:rsid w:val="00723585"/>
    <w:rsid w:val="0072399D"/>
    <w:rsid w:val="00723BB4"/>
    <w:rsid w:val="00723DF5"/>
    <w:rsid w:val="0072407E"/>
    <w:rsid w:val="00724191"/>
    <w:rsid w:val="00724DD9"/>
    <w:rsid w:val="0072503B"/>
    <w:rsid w:val="00725B9D"/>
    <w:rsid w:val="00726131"/>
    <w:rsid w:val="007266E7"/>
    <w:rsid w:val="0073082A"/>
    <w:rsid w:val="00730AE5"/>
    <w:rsid w:val="00730D7A"/>
    <w:rsid w:val="0073201A"/>
    <w:rsid w:val="00732A10"/>
    <w:rsid w:val="00732B89"/>
    <w:rsid w:val="00733EF0"/>
    <w:rsid w:val="007342D7"/>
    <w:rsid w:val="0073434E"/>
    <w:rsid w:val="00734547"/>
    <w:rsid w:val="0073494D"/>
    <w:rsid w:val="0073538E"/>
    <w:rsid w:val="00735583"/>
    <w:rsid w:val="00736F61"/>
    <w:rsid w:val="007407F0"/>
    <w:rsid w:val="00740832"/>
    <w:rsid w:val="00740BB4"/>
    <w:rsid w:val="00740FBA"/>
    <w:rsid w:val="00742923"/>
    <w:rsid w:val="00744F93"/>
    <w:rsid w:val="00745C96"/>
    <w:rsid w:val="007504C8"/>
    <w:rsid w:val="00750B1B"/>
    <w:rsid w:val="00753ECE"/>
    <w:rsid w:val="00754B64"/>
    <w:rsid w:val="0075510E"/>
    <w:rsid w:val="00755C3C"/>
    <w:rsid w:val="0075626D"/>
    <w:rsid w:val="007570AF"/>
    <w:rsid w:val="0075719E"/>
    <w:rsid w:val="007576CA"/>
    <w:rsid w:val="007579B5"/>
    <w:rsid w:val="00757C21"/>
    <w:rsid w:val="00757F5E"/>
    <w:rsid w:val="007612CA"/>
    <w:rsid w:val="00762AFC"/>
    <w:rsid w:val="0076319E"/>
    <w:rsid w:val="007632AD"/>
    <w:rsid w:val="007637DC"/>
    <w:rsid w:val="0076422C"/>
    <w:rsid w:val="00764C4E"/>
    <w:rsid w:val="0076504F"/>
    <w:rsid w:val="007671B7"/>
    <w:rsid w:val="00767F81"/>
    <w:rsid w:val="007702BF"/>
    <w:rsid w:val="00770B8B"/>
    <w:rsid w:val="007716D3"/>
    <w:rsid w:val="00773D54"/>
    <w:rsid w:val="00774B29"/>
    <w:rsid w:val="007753DA"/>
    <w:rsid w:val="007754C0"/>
    <w:rsid w:val="007759D4"/>
    <w:rsid w:val="00776481"/>
    <w:rsid w:val="00780F9D"/>
    <w:rsid w:val="0078115C"/>
    <w:rsid w:val="00781841"/>
    <w:rsid w:val="0078357A"/>
    <w:rsid w:val="00783807"/>
    <w:rsid w:val="00785F11"/>
    <w:rsid w:val="007861D4"/>
    <w:rsid w:val="00786359"/>
    <w:rsid w:val="00786709"/>
    <w:rsid w:val="00786CE6"/>
    <w:rsid w:val="00787098"/>
    <w:rsid w:val="00787BED"/>
    <w:rsid w:val="00787F1A"/>
    <w:rsid w:val="00792524"/>
    <w:rsid w:val="0079263B"/>
    <w:rsid w:val="007932D3"/>
    <w:rsid w:val="007933F1"/>
    <w:rsid w:val="00793867"/>
    <w:rsid w:val="007948C4"/>
    <w:rsid w:val="00794D65"/>
    <w:rsid w:val="007957CF"/>
    <w:rsid w:val="007978C3"/>
    <w:rsid w:val="00797E90"/>
    <w:rsid w:val="007A16F7"/>
    <w:rsid w:val="007A17CC"/>
    <w:rsid w:val="007A2CB4"/>
    <w:rsid w:val="007A3869"/>
    <w:rsid w:val="007A4D7B"/>
    <w:rsid w:val="007A4D9B"/>
    <w:rsid w:val="007A7AFF"/>
    <w:rsid w:val="007A7FB0"/>
    <w:rsid w:val="007B03C7"/>
    <w:rsid w:val="007B045B"/>
    <w:rsid w:val="007B06A0"/>
    <w:rsid w:val="007B090E"/>
    <w:rsid w:val="007B2A6C"/>
    <w:rsid w:val="007B44CA"/>
    <w:rsid w:val="007B4EDF"/>
    <w:rsid w:val="007B5BC4"/>
    <w:rsid w:val="007B5C0B"/>
    <w:rsid w:val="007B5E92"/>
    <w:rsid w:val="007B687A"/>
    <w:rsid w:val="007B7331"/>
    <w:rsid w:val="007C0D21"/>
    <w:rsid w:val="007C0DCE"/>
    <w:rsid w:val="007C1610"/>
    <w:rsid w:val="007C16CD"/>
    <w:rsid w:val="007C2C4C"/>
    <w:rsid w:val="007C445C"/>
    <w:rsid w:val="007C4D79"/>
    <w:rsid w:val="007C505B"/>
    <w:rsid w:val="007C588D"/>
    <w:rsid w:val="007C6359"/>
    <w:rsid w:val="007C67BA"/>
    <w:rsid w:val="007C68E2"/>
    <w:rsid w:val="007C6AF4"/>
    <w:rsid w:val="007C6D12"/>
    <w:rsid w:val="007C6D94"/>
    <w:rsid w:val="007C6F9E"/>
    <w:rsid w:val="007D12E2"/>
    <w:rsid w:val="007D1C36"/>
    <w:rsid w:val="007D2F25"/>
    <w:rsid w:val="007D2FD7"/>
    <w:rsid w:val="007D3FF8"/>
    <w:rsid w:val="007D4145"/>
    <w:rsid w:val="007D4DFC"/>
    <w:rsid w:val="007D4E05"/>
    <w:rsid w:val="007D5F64"/>
    <w:rsid w:val="007D62D0"/>
    <w:rsid w:val="007D7426"/>
    <w:rsid w:val="007D789C"/>
    <w:rsid w:val="007D7D36"/>
    <w:rsid w:val="007D7ED8"/>
    <w:rsid w:val="007E0E35"/>
    <w:rsid w:val="007E0F68"/>
    <w:rsid w:val="007E1098"/>
    <w:rsid w:val="007E1335"/>
    <w:rsid w:val="007E1E4E"/>
    <w:rsid w:val="007E2AF4"/>
    <w:rsid w:val="007E3176"/>
    <w:rsid w:val="007E3210"/>
    <w:rsid w:val="007E38C3"/>
    <w:rsid w:val="007E46C6"/>
    <w:rsid w:val="007E49A4"/>
    <w:rsid w:val="007E51F1"/>
    <w:rsid w:val="007E55D2"/>
    <w:rsid w:val="007E5E66"/>
    <w:rsid w:val="007F0D16"/>
    <w:rsid w:val="007F15EF"/>
    <w:rsid w:val="007F1FB6"/>
    <w:rsid w:val="007F258A"/>
    <w:rsid w:val="007F2ADA"/>
    <w:rsid w:val="007F2B14"/>
    <w:rsid w:val="007F31B7"/>
    <w:rsid w:val="007F3C06"/>
    <w:rsid w:val="007F4424"/>
    <w:rsid w:val="007F4766"/>
    <w:rsid w:val="007F6328"/>
    <w:rsid w:val="007F7264"/>
    <w:rsid w:val="008017D3"/>
    <w:rsid w:val="00801DBA"/>
    <w:rsid w:val="008025D5"/>
    <w:rsid w:val="008035AF"/>
    <w:rsid w:val="00803995"/>
    <w:rsid w:val="00804157"/>
    <w:rsid w:val="0080417C"/>
    <w:rsid w:val="00804AA2"/>
    <w:rsid w:val="00805689"/>
    <w:rsid w:val="008076B9"/>
    <w:rsid w:val="008105C2"/>
    <w:rsid w:val="00810C81"/>
    <w:rsid w:val="00811774"/>
    <w:rsid w:val="00812063"/>
    <w:rsid w:val="00812B48"/>
    <w:rsid w:val="00813ACB"/>
    <w:rsid w:val="00814531"/>
    <w:rsid w:val="0081542F"/>
    <w:rsid w:val="00816131"/>
    <w:rsid w:val="00816415"/>
    <w:rsid w:val="0081645D"/>
    <w:rsid w:val="008170BC"/>
    <w:rsid w:val="00817309"/>
    <w:rsid w:val="00817C3C"/>
    <w:rsid w:val="0082033A"/>
    <w:rsid w:val="00820FA0"/>
    <w:rsid w:val="008210D6"/>
    <w:rsid w:val="00821865"/>
    <w:rsid w:val="00822021"/>
    <w:rsid w:val="008231B4"/>
    <w:rsid w:val="00823A5F"/>
    <w:rsid w:val="00823B80"/>
    <w:rsid w:val="008243EE"/>
    <w:rsid w:val="008253BD"/>
    <w:rsid w:val="00825873"/>
    <w:rsid w:val="0082595D"/>
    <w:rsid w:val="00825BF7"/>
    <w:rsid w:val="0082605D"/>
    <w:rsid w:val="00826073"/>
    <w:rsid w:val="00826D6D"/>
    <w:rsid w:val="00827381"/>
    <w:rsid w:val="0083305C"/>
    <w:rsid w:val="00835B46"/>
    <w:rsid w:val="008362A3"/>
    <w:rsid w:val="00836D40"/>
    <w:rsid w:val="00836D48"/>
    <w:rsid w:val="0083786C"/>
    <w:rsid w:val="0083791D"/>
    <w:rsid w:val="00841112"/>
    <w:rsid w:val="0084206B"/>
    <w:rsid w:val="008420CF"/>
    <w:rsid w:val="008446DB"/>
    <w:rsid w:val="008467A1"/>
    <w:rsid w:val="00846866"/>
    <w:rsid w:val="00847124"/>
    <w:rsid w:val="00850A5C"/>
    <w:rsid w:val="00850DD1"/>
    <w:rsid w:val="00850F3A"/>
    <w:rsid w:val="008522A0"/>
    <w:rsid w:val="0085247A"/>
    <w:rsid w:val="0085318C"/>
    <w:rsid w:val="008544E6"/>
    <w:rsid w:val="00856826"/>
    <w:rsid w:val="008569E7"/>
    <w:rsid w:val="00856D0F"/>
    <w:rsid w:val="00856F22"/>
    <w:rsid w:val="0086023B"/>
    <w:rsid w:val="008610BD"/>
    <w:rsid w:val="00861F13"/>
    <w:rsid w:val="00862568"/>
    <w:rsid w:val="00862BEC"/>
    <w:rsid w:val="00862DF3"/>
    <w:rsid w:val="00863D51"/>
    <w:rsid w:val="008671B5"/>
    <w:rsid w:val="00867D68"/>
    <w:rsid w:val="00867EE3"/>
    <w:rsid w:val="00870D30"/>
    <w:rsid w:val="00873205"/>
    <w:rsid w:val="00873CE6"/>
    <w:rsid w:val="00873E20"/>
    <w:rsid w:val="00873E43"/>
    <w:rsid w:val="00874338"/>
    <w:rsid w:val="008750D5"/>
    <w:rsid w:val="00876E84"/>
    <w:rsid w:val="00876FC7"/>
    <w:rsid w:val="0087712C"/>
    <w:rsid w:val="008777BF"/>
    <w:rsid w:val="008810B2"/>
    <w:rsid w:val="00883250"/>
    <w:rsid w:val="00884CEA"/>
    <w:rsid w:val="008863AC"/>
    <w:rsid w:val="00886DE6"/>
    <w:rsid w:val="008874E7"/>
    <w:rsid w:val="008875CA"/>
    <w:rsid w:val="008903B3"/>
    <w:rsid w:val="008903CB"/>
    <w:rsid w:val="00891271"/>
    <w:rsid w:val="008912B6"/>
    <w:rsid w:val="00891A3D"/>
    <w:rsid w:val="00892BA6"/>
    <w:rsid w:val="00893DE6"/>
    <w:rsid w:val="00895E72"/>
    <w:rsid w:val="00896219"/>
    <w:rsid w:val="00896962"/>
    <w:rsid w:val="00896FF4"/>
    <w:rsid w:val="008977BF"/>
    <w:rsid w:val="00897EC4"/>
    <w:rsid w:val="008A1678"/>
    <w:rsid w:val="008A1C04"/>
    <w:rsid w:val="008A29FC"/>
    <w:rsid w:val="008A3851"/>
    <w:rsid w:val="008A4D80"/>
    <w:rsid w:val="008A5750"/>
    <w:rsid w:val="008A63D3"/>
    <w:rsid w:val="008A6906"/>
    <w:rsid w:val="008A7043"/>
    <w:rsid w:val="008B00C8"/>
    <w:rsid w:val="008B0BEB"/>
    <w:rsid w:val="008B1D6B"/>
    <w:rsid w:val="008B2769"/>
    <w:rsid w:val="008B2F18"/>
    <w:rsid w:val="008B3C7D"/>
    <w:rsid w:val="008B4A36"/>
    <w:rsid w:val="008B6355"/>
    <w:rsid w:val="008B6799"/>
    <w:rsid w:val="008B737E"/>
    <w:rsid w:val="008C0196"/>
    <w:rsid w:val="008C152F"/>
    <w:rsid w:val="008C35FB"/>
    <w:rsid w:val="008C3E16"/>
    <w:rsid w:val="008C441A"/>
    <w:rsid w:val="008C4CA4"/>
    <w:rsid w:val="008C58BD"/>
    <w:rsid w:val="008C5A9A"/>
    <w:rsid w:val="008C71FE"/>
    <w:rsid w:val="008C7ADA"/>
    <w:rsid w:val="008D04AA"/>
    <w:rsid w:val="008D0530"/>
    <w:rsid w:val="008D0F4D"/>
    <w:rsid w:val="008D1034"/>
    <w:rsid w:val="008D1E32"/>
    <w:rsid w:val="008D26A5"/>
    <w:rsid w:val="008D2C78"/>
    <w:rsid w:val="008D3884"/>
    <w:rsid w:val="008D41DB"/>
    <w:rsid w:val="008D518D"/>
    <w:rsid w:val="008D6E0C"/>
    <w:rsid w:val="008D6F10"/>
    <w:rsid w:val="008D74AB"/>
    <w:rsid w:val="008D7BD4"/>
    <w:rsid w:val="008D7CBA"/>
    <w:rsid w:val="008D7D05"/>
    <w:rsid w:val="008E1243"/>
    <w:rsid w:val="008E27DB"/>
    <w:rsid w:val="008E2B37"/>
    <w:rsid w:val="008E2F23"/>
    <w:rsid w:val="008E38BF"/>
    <w:rsid w:val="008E3C0E"/>
    <w:rsid w:val="008E4689"/>
    <w:rsid w:val="008E48B1"/>
    <w:rsid w:val="008E5534"/>
    <w:rsid w:val="008E5CFB"/>
    <w:rsid w:val="008E5E0E"/>
    <w:rsid w:val="008E5E92"/>
    <w:rsid w:val="008E6967"/>
    <w:rsid w:val="008E6FEE"/>
    <w:rsid w:val="008E7765"/>
    <w:rsid w:val="008F0595"/>
    <w:rsid w:val="008F222E"/>
    <w:rsid w:val="008F226E"/>
    <w:rsid w:val="008F25B6"/>
    <w:rsid w:val="008F2E11"/>
    <w:rsid w:val="008F32AD"/>
    <w:rsid w:val="008F371B"/>
    <w:rsid w:val="008F3840"/>
    <w:rsid w:val="008F3C9F"/>
    <w:rsid w:val="008F4C21"/>
    <w:rsid w:val="008F5C91"/>
    <w:rsid w:val="008F5D17"/>
    <w:rsid w:val="008F5E4D"/>
    <w:rsid w:val="008F66A1"/>
    <w:rsid w:val="00900760"/>
    <w:rsid w:val="00900958"/>
    <w:rsid w:val="00900991"/>
    <w:rsid w:val="00902041"/>
    <w:rsid w:val="009020B6"/>
    <w:rsid w:val="00903F54"/>
    <w:rsid w:val="00904262"/>
    <w:rsid w:val="00905C06"/>
    <w:rsid w:val="00905CDA"/>
    <w:rsid w:val="00905CEE"/>
    <w:rsid w:val="0090617E"/>
    <w:rsid w:val="009064F5"/>
    <w:rsid w:val="00906BA7"/>
    <w:rsid w:val="00907866"/>
    <w:rsid w:val="00907BC2"/>
    <w:rsid w:val="00910DF9"/>
    <w:rsid w:val="00911152"/>
    <w:rsid w:val="00914369"/>
    <w:rsid w:val="00914B6E"/>
    <w:rsid w:val="009150C4"/>
    <w:rsid w:val="00916323"/>
    <w:rsid w:val="00916482"/>
    <w:rsid w:val="00920DD7"/>
    <w:rsid w:val="00921A10"/>
    <w:rsid w:val="009238F5"/>
    <w:rsid w:val="00924CEA"/>
    <w:rsid w:val="009255AF"/>
    <w:rsid w:val="00926795"/>
    <w:rsid w:val="00926950"/>
    <w:rsid w:val="00927416"/>
    <w:rsid w:val="00927BC2"/>
    <w:rsid w:val="00930156"/>
    <w:rsid w:val="00930788"/>
    <w:rsid w:val="00931315"/>
    <w:rsid w:val="00933114"/>
    <w:rsid w:val="009341FB"/>
    <w:rsid w:val="00935722"/>
    <w:rsid w:val="00935B84"/>
    <w:rsid w:val="00935EFE"/>
    <w:rsid w:val="0093654D"/>
    <w:rsid w:val="00937018"/>
    <w:rsid w:val="00937327"/>
    <w:rsid w:val="00937331"/>
    <w:rsid w:val="00940B35"/>
    <w:rsid w:val="009418D8"/>
    <w:rsid w:val="00941BB6"/>
    <w:rsid w:val="00943CC6"/>
    <w:rsid w:val="009441D5"/>
    <w:rsid w:val="009444E6"/>
    <w:rsid w:val="00945E7E"/>
    <w:rsid w:val="00946798"/>
    <w:rsid w:val="009477F3"/>
    <w:rsid w:val="00950CF5"/>
    <w:rsid w:val="0095187B"/>
    <w:rsid w:val="0095198E"/>
    <w:rsid w:val="00951B19"/>
    <w:rsid w:val="009534EF"/>
    <w:rsid w:val="00953B94"/>
    <w:rsid w:val="0095498B"/>
    <w:rsid w:val="00955D54"/>
    <w:rsid w:val="00955E45"/>
    <w:rsid w:val="009607BF"/>
    <w:rsid w:val="009623EF"/>
    <w:rsid w:val="00962D49"/>
    <w:rsid w:val="0096329D"/>
    <w:rsid w:val="0096342B"/>
    <w:rsid w:val="00963874"/>
    <w:rsid w:val="009638C4"/>
    <w:rsid w:val="00963BC9"/>
    <w:rsid w:val="00964529"/>
    <w:rsid w:val="00964D34"/>
    <w:rsid w:val="00966FC3"/>
    <w:rsid w:val="00967048"/>
    <w:rsid w:val="00967DC1"/>
    <w:rsid w:val="00970775"/>
    <w:rsid w:val="00970DCD"/>
    <w:rsid w:val="00970F1A"/>
    <w:rsid w:val="00971721"/>
    <w:rsid w:val="0097319D"/>
    <w:rsid w:val="009737A2"/>
    <w:rsid w:val="00973879"/>
    <w:rsid w:val="00974382"/>
    <w:rsid w:val="00974724"/>
    <w:rsid w:val="009758D8"/>
    <w:rsid w:val="009766BE"/>
    <w:rsid w:val="009769E6"/>
    <w:rsid w:val="00976E89"/>
    <w:rsid w:val="00981F75"/>
    <w:rsid w:val="009821C8"/>
    <w:rsid w:val="00982B38"/>
    <w:rsid w:val="00982E88"/>
    <w:rsid w:val="00983383"/>
    <w:rsid w:val="009851A3"/>
    <w:rsid w:val="00986107"/>
    <w:rsid w:val="00986B9E"/>
    <w:rsid w:val="00987152"/>
    <w:rsid w:val="00987404"/>
    <w:rsid w:val="00987654"/>
    <w:rsid w:val="00987D28"/>
    <w:rsid w:val="009911FD"/>
    <w:rsid w:val="00991D95"/>
    <w:rsid w:val="00993002"/>
    <w:rsid w:val="0099369B"/>
    <w:rsid w:val="00993F4E"/>
    <w:rsid w:val="00995581"/>
    <w:rsid w:val="009962C1"/>
    <w:rsid w:val="00996924"/>
    <w:rsid w:val="00996BC1"/>
    <w:rsid w:val="00997145"/>
    <w:rsid w:val="00997305"/>
    <w:rsid w:val="00997EE6"/>
    <w:rsid w:val="009A04EE"/>
    <w:rsid w:val="009A0A0B"/>
    <w:rsid w:val="009A146F"/>
    <w:rsid w:val="009A149E"/>
    <w:rsid w:val="009A151A"/>
    <w:rsid w:val="009A1C8D"/>
    <w:rsid w:val="009A2FE1"/>
    <w:rsid w:val="009A3D73"/>
    <w:rsid w:val="009A4A1B"/>
    <w:rsid w:val="009A54C2"/>
    <w:rsid w:val="009A5594"/>
    <w:rsid w:val="009A5ABB"/>
    <w:rsid w:val="009A6A2E"/>
    <w:rsid w:val="009A76F0"/>
    <w:rsid w:val="009B01EE"/>
    <w:rsid w:val="009B0B3A"/>
    <w:rsid w:val="009B0D38"/>
    <w:rsid w:val="009B1E42"/>
    <w:rsid w:val="009B23A9"/>
    <w:rsid w:val="009B2F2D"/>
    <w:rsid w:val="009B2F69"/>
    <w:rsid w:val="009B3EED"/>
    <w:rsid w:val="009B53C4"/>
    <w:rsid w:val="009B587B"/>
    <w:rsid w:val="009C0159"/>
    <w:rsid w:val="009C044A"/>
    <w:rsid w:val="009C1032"/>
    <w:rsid w:val="009C138A"/>
    <w:rsid w:val="009C2043"/>
    <w:rsid w:val="009C25B6"/>
    <w:rsid w:val="009C38D2"/>
    <w:rsid w:val="009C3F21"/>
    <w:rsid w:val="009C52E1"/>
    <w:rsid w:val="009C5BD3"/>
    <w:rsid w:val="009C7BF3"/>
    <w:rsid w:val="009C7E9F"/>
    <w:rsid w:val="009D0198"/>
    <w:rsid w:val="009D02FA"/>
    <w:rsid w:val="009D18DA"/>
    <w:rsid w:val="009D3B8D"/>
    <w:rsid w:val="009D4DFE"/>
    <w:rsid w:val="009D65BE"/>
    <w:rsid w:val="009D7A6A"/>
    <w:rsid w:val="009E016F"/>
    <w:rsid w:val="009E070F"/>
    <w:rsid w:val="009E24BA"/>
    <w:rsid w:val="009E259F"/>
    <w:rsid w:val="009E2FB8"/>
    <w:rsid w:val="009E414D"/>
    <w:rsid w:val="009E5728"/>
    <w:rsid w:val="009E5C1B"/>
    <w:rsid w:val="009E5F1D"/>
    <w:rsid w:val="009E6E5C"/>
    <w:rsid w:val="009E7148"/>
    <w:rsid w:val="009E7893"/>
    <w:rsid w:val="009E7948"/>
    <w:rsid w:val="009F2D4A"/>
    <w:rsid w:val="009F3BA9"/>
    <w:rsid w:val="009F3DF3"/>
    <w:rsid w:val="009F476C"/>
    <w:rsid w:val="009F5EFA"/>
    <w:rsid w:val="009F63E3"/>
    <w:rsid w:val="009F707B"/>
    <w:rsid w:val="009F7242"/>
    <w:rsid w:val="009F7CF0"/>
    <w:rsid w:val="00A003E7"/>
    <w:rsid w:val="00A00CC2"/>
    <w:rsid w:val="00A03FAE"/>
    <w:rsid w:val="00A04C16"/>
    <w:rsid w:val="00A05179"/>
    <w:rsid w:val="00A055A5"/>
    <w:rsid w:val="00A063F6"/>
    <w:rsid w:val="00A06BD6"/>
    <w:rsid w:val="00A07347"/>
    <w:rsid w:val="00A101E5"/>
    <w:rsid w:val="00A10504"/>
    <w:rsid w:val="00A10F7C"/>
    <w:rsid w:val="00A110A3"/>
    <w:rsid w:val="00A11412"/>
    <w:rsid w:val="00A1175A"/>
    <w:rsid w:val="00A11911"/>
    <w:rsid w:val="00A11BA1"/>
    <w:rsid w:val="00A11F3F"/>
    <w:rsid w:val="00A13951"/>
    <w:rsid w:val="00A14598"/>
    <w:rsid w:val="00A1484B"/>
    <w:rsid w:val="00A17074"/>
    <w:rsid w:val="00A17909"/>
    <w:rsid w:val="00A20959"/>
    <w:rsid w:val="00A21D14"/>
    <w:rsid w:val="00A22892"/>
    <w:rsid w:val="00A23CDD"/>
    <w:rsid w:val="00A249EB"/>
    <w:rsid w:val="00A24C24"/>
    <w:rsid w:val="00A259C6"/>
    <w:rsid w:val="00A261C7"/>
    <w:rsid w:val="00A264BE"/>
    <w:rsid w:val="00A268A1"/>
    <w:rsid w:val="00A27C98"/>
    <w:rsid w:val="00A314AE"/>
    <w:rsid w:val="00A31C3D"/>
    <w:rsid w:val="00A32462"/>
    <w:rsid w:val="00A324FD"/>
    <w:rsid w:val="00A33133"/>
    <w:rsid w:val="00A336DD"/>
    <w:rsid w:val="00A33EA1"/>
    <w:rsid w:val="00A35557"/>
    <w:rsid w:val="00A36AF1"/>
    <w:rsid w:val="00A40780"/>
    <w:rsid w:val="00A425B2"/>
    <w:rsid w:val="00A426D3"/>
    <w:rsid w:val="00A43760"/>
    <w:rsid w:val="00A45753"/>
    <w:rsid w:val="00A469DB"/>
    <w:rsid w:val="00A47182"/>
    <w:rsid w:val="00A47CFF"/>
    <w:rsid w:val="00A500CC"/>
    <w:rsid w:val="00A514A3"/>
    <w:rsid w:val="00A51E7C"/>
    <w:rsid w:val="00A51E88"/>
    <w:rsid w:val="00A52464"/>
    <w:rsid w:val="00A526A1"/>
    <w:rsid w:val="00A53231"/>
    <w:rsid w:val="00A53BE7"/>
    <w:rsid w:val="00A5418F"/>
    <w:rsid w:val="00A5740C"/>
    <w:rsid w:val="00A5746C"/>
    <w:rsid w:val="00A5782A"/>
    <w:rsid w:val="00A579A1"/>
    <w:rsid w:val="00A57BA4"/>
    <w:rsid w:val="00A57DD8"/>
    <w:rsid w:val="00A61797"/>
    <w:rsid w:val="00A633C1"/>
    <w:rsid w:val="00A653BC"/>
    <w:rsid w:val="00A658A1"/>
    <w:rsid w:val="00A65EB9"/>
    <w:rsid w:val="00A66CEC"/>
    <w:rsid w:val="00A674D7"/>
    <w:rsid w:val="00A67595"/>
    <w:rsid w:val="00A679EF"/>
    <w:rsid w:val="00A7072F"/>
    <w:rsid w:val="00A70865"/>
    <w:rsid w:val="00A70C72"/>
    <w:rsid w:val="00A723C3"/>
    <w:rsid w:val="00A72BA7"/>
    <w:rsid w:val="00A75B23"/>
    <w:rsid w:val="00A768C4"/>
    <w:rsid w:val="00A76C49"/>
    <w:rsid w:val="00A80022"/>
    <w:rsid w:val="00A82151"/>
    <w:rsid w:val="00A82B9E"/>
    <w:rsid w:val="00A85765"/>
    <w:rsid w:val="00A86677"/>
    <w:rsid w:val="00A869D8"/>
    <w:rsid w:val="00A8739E"/>
    <w:rsid w:val="00A87A74"/>
    <w:rsid w:val="00A9125A"/>
    <w:rsid w:val="00A918B8"/>
    <w:rsid w:val="00A91B02"/>
    <w:rsid w:val="00A9356B"/>
    <w:rsid w:val="00A945A6"/>
    <w:rsid w:val="00A9574E"/>
    <w:rsid w:val="00A95814"/>
    <w:rsid w:val="00A97249"/>
    <w:rsid w:val="00A974D6"/>
    <w:rsid w:val="00A97850"/>
    <w:rsid w:val="00A9794F"/>
    <w:rsid w:val="00AA08D2"/>
    <w:rsid w:val="00AA0FE9"/>
    <w:rsid w:val="00AA13C2"/>
    <w:rsid w:val="00AA26CF"/>
    <w:rsid w:val="00AA3216"/>
    <w:rsid w:val="00AA3409"/>
    <w:rsid w:val="00AA4D6D"/>
    <w:rsid w:val="00AA630C"/>
    <w:rsid w:val="00AA6BE2"/>
    <w:rsid w:val="00AA70D5"/>
    <w:rsid w:val="00AA7B28"/>
    <w:rsid w:val="00AB0D0D"/>
    <w:rsid w:val="00AB1032"/>
    <w:rsid w:val="00AB190B"/>
    <w:rsid w:val="00AB1C92"/>
    <w:rsid w:val="00AB2E57"/>
    <w:rsid w:val="00AB4DBE"/>
    <w:rsid w:val="00AB53B8"/>
    <w:rsid w:val="00AB7C22"/>
    <w:rsid w:val="00AC04C7"/>
    <w:rsid w:val="00AC05EC"/>
    <w:rsid w:val="00AC38F8"/>
    <w:rsid w:val="00AC3AA8"/>
    <w:rsid w:val="00AC46D8"/>
    <w:rsid w:val="00AC5886"/>
    <w:rsid w:val="00AC5F2A"/>
    <w:rsid w:val="00AC6F58"/>
    <w:rsid w:val="00AC72E3"/>
    <w:rsid w:val="00AC7569"/>
    <w:rsid w:val="00AC76A4"/>
    <w:rsid w:val="00AC77EA"/>
    <w:rsid w:val="00AC78DB"/>
    <w:rsid w:val="00AC7A91"/>
    <w:rsid w:val="00AC7BF7"/>
    <w:rsid w:val="00AD0396"/>
    <w:rsid w:val="00AD1575"/>
    <w:rsid w:val="00AD23DF"/>
    <w:rsid w:val="00AD28D9"/>
    <w:rsid w:val="00AD29A8"/>
    <w:rsid w:val="00AD2EF3"/>
    <w:rsid w:val="00AD3AFD"/>
    <w:rsid w:val="00AD520E"/>
    <w:rsid w:val="00AD552D"/>
    <w:rsid w:val="00AD72A6"/>
    <w:rsid w:val="00AD773A"/>
    <w:rsid w:val="00AE1A38"/>
    <w:rsid w:val="00AE2240"/>
    <w:rsid w:val="00AE23A1"/>
    <w:rsid w:val="00AE2675"/>
    <w:rsid w:val="00AE2905"/>
    <w:rsid w:val="00AE2A4A"/>
    <w:rsid w:val="00AE3F52"/>
    <w:rsid w:val="00AE3F77"/>
    <w:rsid w:val="00AE4F1A"/>
    <w:rsid w:val="00AE645C"/>
    <w:rsid w:val="00AF0BF4"/>
    <w:rsid w:val="00AF0EC6"/>
    <w:rsid w:val="00AF1112"/>
    <w:rsid w:val="00AF11C9"/>
    <w:rsid w:val="00AF130B"/>
    <w:rsid w:val="00AF13E9"/>
    <w:rsid w:val="00AF1797"/>
    <w:rsid w:val="00AF24E3"/>
    <w:rsid w:val="00AF34AA"/>
    <w:rsid w:val="00AF3BD4"/>
    <w:rsid w:val="00AF3F42"/>
    <w:rsid w:val="00AF4D81"/>
    <w:rsid w:val="00AF5077"/>
    <w:rsid w:val="00AF5DA2"/>
    <w:rsid w:val="00AF6DE3"/>
    <w:rsid w:val="00AF7525"/>
    <w:rsid w:val="00B00626"/>
    <w:rsid w:val="00B006CB"/>
    <w:rsid w:val="00B006FA"/>
    <w:rsid w:val="00B026FD"/>
    <w:rsid w:val="00B02B4F"/>
    <w:rsid w:val="00B03BFE"/>
    <w:rsid w:val="00B03F0D"/>
    <w:rsid w:val="00B04D45"/>
    <w:rsid w:val="00B05C92"/>
    <w:rsid w:val="00B0629C"/>
    <w:rsid w:val="00B06B12"/>
    <w:rsid w:val="00B1055F"/>
    <w:rsid w:val="00B120FA"/>
    <w:rsid w:val="00B1227D"/>
    <w:rsid w:val="00B1230A"/>
    <w:rsid w:val="00B13AFC"/>
    <w:rsid w:val="00B14594"/>
    <w:rsid w:val="00B14E30"/>
    <w:rsid w:val="00B15AFF"/>
    <w:rsid w:val="00B15C1F"/>
    <w:rsid w:val="00B16F80"/>
    <w:rsid w:val="00B17578"/>
    <w:rsid w:val="00B1775F"/>
    <w:rsid w:val="00B20798"/>
    <w:rsid w:val="00B21260"/>
    <w:rsid w:val="00B2292E"/>
    <w:rsid w:val="00B236E8"/>
    <w:rsid w:val="00B23876"/>
    <w:rsid w:val="00B23979"/>
    <w:rsid w:val="00B24C4A"/>
    <w:rsid w:val="00B2662E"/>
    <w:rsid w:val="00B27C2A"/>
    <w:rsid w:val="00B30D28"/>
    <w:rsid w:val="00B32147"/>
    <w:rsid w:val="00B328C8"/>
    <w:rsid w:val="00B32F41"/>
    <w:rsid w:val="00B33B96"/>
    <w:rsid w:val="00B34928"/>
    <w:rsid w:val="00B36198"/>
    <w:rsid w:val="00B36582"/>
    <w:rsid w:val="00B36823"/>
    <w:rsid w:val="00B3685D"/>
    <w:rsid w:val="00B37CDA"/>
    <w:rsid w:val="00B405C9"/>
    <w:rsid w:val="00B417EB"/>
    <w:rsid w:val="00B42105"/>
    <w:rsid w:val="00B4244C"/>
    <w:rsid w:val="00B42B7D"/>
    <w:rsid w:val="00B42F33"/>
    <w:rsid w:val="00B45855"/>
    <w:rsid w:val="00B46CDB"/>
    <w:rsid w:val="00B46D81"/>
    <w:rsid w:val="00B472A7"/>
    <w:rsid w:val="00B50A12"/>
    <w:rsid w:val="00B51094"/>
    <w:rsid w:val="00B5140F"/>
    <w:rsid w:val="00B51A8E"/>
    <w:rsid w:val="00B563FF"/>
    <w:rsid w:val="00B57FA0"/>
    <w:rsid w:val="00B609B1"/>
    <w:rsid w:val="00B60A8C"/>
    <w:rsid w:val="00B60F25"/>
    <w:rsid w:val="00B60F52"/>
    <w:rsid w:val="00B61413"/>
    <w:rsid w:val="00B62A01"/>
    <w:rsid w:val="00B63546"/>
    <w:rsid w:val="00B63DF0"/>
    <w:rsid w:val="00B64886"/>
    <w:rsid w:val="00B65BF4"/>
    <w:rsid w:val="00B65D25"/>
    <w:rsid w:val="00B66102"/>
    <w:rsid w:val="00B6619E"/>
    <w:rsid w:val="00B67DF9"/>
    <w:rsid w:val="00B70C5A"/>
    <w:rsid w:val="00B70DC5"/>
    <w:rsid w:val="00B722EB"/>
    <w:rsid w:val="00B72C39"/>
    <w:rsid w:val="00B72D32"/>
    <w:rsid w:val="00B73B0E"/>
    <w:rsid w:val="00B73DF3"/>
    <w:rsid w:val="00B752F7"/>
    <w:rsid w:val="00B759AB"/>
    <w:rsid w:val="00B7670E"/>
    <w:rsid w:val="00B7688B"/>
    <w:rsid w:val="00B76F4E"/>
    <w:rsid w:val="00B77937"/>
    <w:rsid w:val="00B77C18"/>
    <w:rsid w:val="00B811E1"/>
    <w:rsid w:val="00B81412"/>
    <w:rsid w:val="00B8224D"/>
    <w:rsid w:val="00B839B4"/>
    <w:rsid w:val="00B83B70"/>
    <w:rsid w:val="00B8488B"/>
    <w:rsid w:val="00B86320"/>
    <w:rsid w:val="00B86886"/>
    <w:rsid w:val="00B8743D"/>
    <w:rsid w:val="00B90BD2"/>
    <w:rsid w:val="00B9229F"/>
    <w:rsid w:val="00B93143"/>
    <w:rsid w:val="00B945BB"/>
    <w:rsid w:val="00B950C3"/>
    <w:rsid w:val="00B952DE"/>
    <w:rsid w:val="00B95E96"/>
    <w:rsid w:val="00B97859"/>
    <w:rsid w:val="00B97C92"/>
    <w:rsid w:val="00BA0B39"/>
    <w:rsid w:val="00BA27D9"/>
    <w:rsid w:val="00BA28F0"/>
    <w:rsid w:val="00BA2D8D"/>
    <w:rsid w:val="00BA4A79"/>
    <w:rsid w:val="00BA6E82"/>
    <w:rsid w:val="00BA75C1"/>
    <w:rsid w:val="00BA7D10"/>
    <w:rsid w:val="00BB0522"/>
    <w:rsid w:val="00BB1E87"/>
    <w:rsid w:val="00BB3F3C"/>
    <w:rsid w:val="00BB4264"/>
    <w:rsid w:val="00BB55D7"/>
    <w:rsid w:val="00BB6C5C"/>
    <w:rsid w:val="00BB6F81"/>
    <w:rsid w:val="00BB79AC"/>
    <w:rsid w:val="00BB7C48"/>
    <w:rsid w:val="00BB7CAF"/>
    <w:rsid w:val="00BC2CAE"/>
    <w:rsid w:val="00BC32E4"/>
    <w:rsid w:val="00BC3603"/>
    <w:rsid w:val="00BC3707"/>
    <w:rsid w:val="00BC3AA1"/>
    <w:rsid w:val="00BC3B48"/>
    <w:rsid w:val="00BC3F5E"/>
    <w:rsid w:val="00BC4428"/>
    <w:rsid w:val="00BC4F3E"/>
    <w:rsid w:val="00BC4FDA"/>
    <w:rsid w:val="00BC627E"/>
    <w:rsid w:val="00BC653B"/>
    <w:rsid w:val="00BC6B0E"/>
    <w:rsid w:val="00BC6F3C"/>
    <w:rsid w:val="00BC71F9"/>
    <w:rsid w:val="00BC74F6"/>
    <w:rsid w:val="00BD2840"/>
    <w:rsid w:val="00BD2E40"/>
    <w:rsid w:val="00BD3AD6"/>
    <w:rsid w:val="00BD4656"/>
    <w:rsid w:val="00BD6C01"/>
    <w:rsid w:val="00BD7377"/>
    <w:rsid w:val="00BD7AE2"/>
    <w:rsid w:val="00BE0974"/>
    <w:rsid w:val="00BE0978"/>
    <w:rsid w:val="00BE0DE3"/>
    <w:rsid w:val="00BE0FC9"/>
    <w:rsid w:val="00BE1A91"/>
    <w:rsid w:val="00BE23AE"/>
    <w:rsid w:val="00BE2AE7"/>
    <w:rsid w:val="00BE425B"/>
    <w:rsid w:val="00BE4692"/>
    <w:rsid w:val="00BE6355"/>
    <w:rsid w:val="00BE63B8"/>
    <w:rsid w:val="00BE6651"/>
    <w:rsid w:val="00BE6686"/>
    <w:rsid w:val="00BF01A5"/>
    <w:rsid w:val="00BF06A4"/>
    <w:rsid w:val="00BF0C8E"/>
    <w:rsid w:val="00BF23A1"/>
    <w:rsid w:val="00BF24F8"/>
    <w:rsid w:val="00BF29BD"/>
    <w:rsid w:val="00BF2E67"/>
    <w:rsid w:val="00BF32B4"/>
    <w:rsid w:val="00BF4FB5"/>
    <w:rsid w:val="00BF51EC"/>
    <w:rsid w:val="00BF74AB"/>
    <w:rsid w:val="00BF74EB"/>
    <w:rsid w:val="00BF7D7B"/>
    <w:rsid w:val="00C00572"/>
    <w:rsid w:val="00C00832"/>
    <w:rsid w:val="00C00E1F"/>
    <w:rsid w:val="00C00F30"/>
    <w:rsid w:val="00C012C4"/>
    <w:rsid w:val="00C01BF3"/>
    <w:rsid w:val="00C025E9"/>
    <w:rsid w:val="00C02B8F"/>
    <w:rsid w:val="00C04A5E"/>
    <w:rsid w:val="00C07484"/>
    <w:rsid w:val="00C07AF6"/>
    <w:rsid w:val="00C07D28"/>
    <w:rsid w:val="00C07E88"/>
    <w:rsid w:val="00C10749"/>
    <w:rsid w:val="00C11453"/>
    <w:rsid w:val="00C1159A"/>
    <w:rsid w:val="00C116D4"/>
    <w:rsid w:val="00C11861"/>
    <w:rsid w:val="00C11E73"/>
    <w:rsid w:val="00C1463D"/>
    <w:rsid w:val="00C1603C"/>
    <w:rsid w:val="00C16A65"/>
    <w:rsid w:val="00C16BC2"/>
    <w:rsid w:val="00C17294"/>
    <w:rsid w:val="00C2040E"/>
    <w:rsid w:val="00C20BBB"/>
    <w:rsid w:val="00C20C54"/>
    <w:rsid w:val="00C212BA"/>
    <w:rsid w:val="00C22002"/>
    <w:rsid w:val="00C2455C"/>
    <w:rsid w:val="00C24F67"/>
    <w:rsid w:val="00C25092"/>
    <w:rsid w:val="00C25F3B"/>
    <w:rsid w:val="00C26467"/>
    <w:rsid w:val="00C2692C"/>
    <w:rsid w:val="00C26CD6"/>
    <w:rsid w:val="00C272C9"/>
    <w:rsid w:val="00C30817"/>
    <w:rsid w:val="00C31142"/>
    <w:rsid w:val="00C31425"/>
    <w:rsid w:val="00C3149A"/>
    <w:rsid w:val="00C329BF"/>
    <w:rsid w:val="00C3316F"/>
    <w:rsid w:val="00C33420"/>
    <w:rsid w:val="00C33879"/>
    <w:rsid w:val="00C33B1E"/>
    <w:rsid w:val="00C34189"/>
    <w:rsid w:val="00C3476E"/>
    <w:rsid w:val="00C34948"/>
    <w:rsid w:val="00C35174"/>
    <w:rsid w:val="00C35A25"/>
    <w:rsid w:val="00C36907"/>
    <w:rsid w:val="00C36C92"/>
    <w:rsid w:val="00C36FD0"/>
    <w:rsid w:val="00C37828"/>
    <w:rsid w:val="00C37BD2"/>
    <w:rsid w:val="00C41335"/>
    <w:rsid w:val="00C428FE"/>
    <w:rsid w:val="00C42B0A"/>
    <w:rsid w:val="00C446DD"/>
    <w:rsid w:val="00C45903"/>
    <w:rsid w:val="00C4599E"/>
    <w:rsid w:val="00C45A35"/>
    <w:rsid w:val="00C45F17"/>
    <w:rsid w:val="00C46779"/>
    <w:rsid w:val="00C46A91"/>
    <w:rsid w:val="00C46DA2"/>
    <w:rsid w:val="00C4765E"/>
    <w:rsid w:val="00C50C80"/>
    <w:rsid w:val="00C512A8"/>
    <w:rsid w:val="00C518E3"/>
    <w:rsid w:val="00C52093"/>
    <w:rsid w:val="00C53788"/>
    <w:rsid w:val="00C550D5"/>
    <w:rsid w:val="00C559DD"/>
    <w:rsid w:val="00C57900"/>
    <w:rsid w:val="00C6001B"/>
    <w:rsid w:val="00C6109F"/>
    <w:rsid w:val="00C63584"/>
    <w:rsid w:val="00C6373C"/>
    <w:rsid w:val="00C6479E"/>
    <w:rsid w:val="00C65126"/>
    <w:rsid w:val="00C66636"/>
    <w:rsid w:val="00C671EA"/>
    <w:rsid w:val="00C67504"/>
    <w:rsid w:val="00C679A5"/>
    <w:rsid w:val="00C705B0"/>
    <w:rsid w:val="00C70EBC"/>
    <w:rsid w:val="00C71A7A"/>
    <w:rsid w:val="00C71F3D"/>
    <w:rsid w:val="00C725E9"/>
    <w:rsid w:val="00C72988"/>
    <w:rsid w:val="00C740E2"/>
    <w:rsid w:val="00C746C4"/>
    <w:rsid w:val="00C76BDC"/>
    <w:rsid w:val="00C76D76"/>
    <w:rsid w:val="00C76FBA"/>
    <w:rsid w:val="00C80DF4"/>
    <w:rsid w:val="00C80EE3"/>
    <w:rsid w:val="00C814A5"/>
    <w:rsid w:val="00C815EF"/>
    <w:rsid w:val="00C8194A"/>
    <w:rsid w:val="00C83D45"/>
    <w:rsid w:val="00C8630E"/>
    <w:rsid w:val="00C86C52"/>
    <w:rsid w:val="00C8713D"/>
    <w:rsid w:val="00C905C4"/>
    <w:rsid w:val="00C905FB"/>
    <w:rsid w:val="00C90DBE"/>
    <w:rsid w:val="00C90F70"/>
    <w:rsid w:val="00C91696"/>
    <w:rsid w:val="00C92115"/>
    <w:rsid w:val="00C9387D"/>
    <w:rsid w:val="00C9451C"/>
    <w:rsid w:val="00C949C0"/>
    <w:rsid w:val="00C94E2D"/>
    <w:rsid w:val="00C95335"/>
    <w:rsid w:val="00C95493"/>
    <w:rsid w:val="00C95949"/>
    <w:rsid w:val="00C95FB5"/>
    <w:rsid w:val="00C964A2"/>
    <w:rsid w:val="00C970B3"/>
    <w:rsid w:val="00C9795D"/>
    <w:rsid w:val="00C979D1"/>
    <w:rsid w:val="00C97CC4"/>
    <w:rsid w:val="00C97FC4"/>
    <w:rsid w:val="00CA059B"/>
    <w:rsid w:val="00CA102E"/>
    <w:rsid w:val="00CA1279"/>
    <w:rsid w:val="00CA20CD"/>
    <w:rsid w:val="00CA420C"/>
    <w:rsid w:val="00CA4286"/>
    <w:rsid w:val="00CA494B"/>
    <w:rsid w:val="00CA4C8A"/>
    <w:rsid w:val="00CA5007"/>
    <w:rsid w:val="00CA580D"/>
    <w:rsid w:val="00CA5988"/>
    <w:rsid w:val="00CA63D5"/>
    <w:rsid w:val="00CA6413"/>
    <w:rsid w:val="00CA6C6B"/>
    <w:rsid w:val="00CA767A"/>
    <w:rsid w:val="00CB10B0"/>
    <w:rsid w:val="00CB188B"/>
    <w:rsid w:val="00CB4989"/>
    <w:rsid w:val="00CB5F10"/>
    <w:rsid w:val="00CB6225"/>
    <w:rsid w:val="00CC0BF7"/>
    <w:rsid w:val="00CC1717"/>
    <w:rsid w:val="00CC18AE"/>
    <w:rsid w:val="00CC28AC"/>
    <w:rsid w:val="00CC36FD"/>
    <w:rsid w:val="00CC46F7"/>
    <w:rsid w:val="00CC4FAF"/>
    <w:rsid w:val="00CC5C1A"/>
    <w:rsid w:val="00CC6518"/>
    <w:rsid w:val="00CC6D29"/>
    <w:rsid w:val="00CD0021"/>
    <w:rsid w:val="00CD11CD"/>
    <w:rsid w:val="00CD1B4C"/>
    <w:rsid w:val="00CD345F"/>
    <w:rsid w:val="00CD3B61"/>
    <w:rsid w:val="00CD51D1"/>
    <w:rsid w:val="00CD6EB0"/>
    <w:rsid w:val="00CD7B69"/>
    <w:rsid w:val="00CD7E07"/>
    <w:rsid w:val="00CE0229"/>
    <w:rsid w:val="00CE0664"/>
    <w:rsid w:val="00CE0FBF"/>
    <w:rsid w:val="00CE243C"/>
    <w:rsid w:val="00CE307C"/>
    <w:rsid w:val="00CE4AC0"/>
    <w:rsid w:val="00CE5863"/>
    <w:rsid w:val="00CE5C8F"/>
    <w:rsid w:val="00CF0520"/>
    <w:rsid w:val="00CF094E"/>
    <w:rsid w:val="00CF168F"/>
    <w:rsid w:val="00CF3623"/>
    <w:rsid w:val="00CF419C"/>
    <w:rsid w:val="00CF4657"/>
    <w:rsid w:val="00CF5205"/>
    <w:rsid w:val="00CF6589"/>
    <w:rsid w:val="00CF6723"/>
    <w:rsid w:val="00CF7143"/>
    <w:rsid w:val="00CF740E"/>
    <w:rsid w:val="00CF781E"/>
    <w:rsid w:val="00CF7B4D"/>
    <w:rsid w:val="00D00BC9"/>
    <w:rsid w:val="00D00EAF"/>
    <w:rsid w:val="00D011CB"/>
    <w:rsid w:val="00D01533"/>
    <w:rsid w:val="00D01806"/>
    <w:rsid w:val="00D02F5F"/>
    <w:rsid w:val="00D036D2"/>
    <w:rsid w:val="00D05B07"/>
    <w:rsid w:val="00D05B68"/>
    <w:rsid w:val="00D06ACC"/>
    <w:rsid w:val="00D07858"/>
    <w:rsid w:val="00D07B6F"/>
    <w:rsid w:val="00D07DB5"/>
    <w:rsid w:val="00D102E9"/>
    <w:rsid w:val="00D10B9E"/>
    <w:rsid w:val="00D10DFA"/>
    <w:rsid w:val="00D11249"/>
    <w:rsid w:val="00D11D1A"/>
    <w:rsid w:val="00D1274D"/>
    <w:rsid w:val="00D1552E"/>
    <w:rsid w:val="00D1638F"/>
    <w:rsid w:val="00D17941"/>
    <w:rsid w:val="00D2106C"/>
    <w:rsid w:val="00D21486"/>
    <w:rsid w:val="00D21A91"/>
    <w:rsid w:val="00D2340A"/>
    <w:rsid w:val="00D245EC"/>
    <w:rsid w:val="00D24F05"/>
    <w:rsid w:val="00D257E1"/>
    <w:rsid w:val="00D25C26"/>
    <w:rsid w:val="00D25E79"/>
    <w:rsid w:val="00D2652C"/>
    <w:rsid w:val="00D276D6"/>
    <w:rsid w:val="00D3097A"/>
    <w:rsid w:val="00D311DA"/>
    <w:rsid w:val="00D31291"/>
    <w:rsid w:val="00D321B1"/>
    <w:rsid w:val="00D346C3"/>
    <w:rsid w:val="00D34928"/>
    <w:rsid w:val="00D355F9"/>
    <w:rsid w:val="00D35B34"/>
    <w:rsid w:val="00D362D7"/>
    <w:rsid w:val="00D365B7"/>
    <w:rsid w:val="00D36D35"/>
    <w:rsid w:val="00D37A8B"/>
    <w:rsid w:val="00D419D2"/>
    <w:rsid w:val="00D41DDA"/>
    <w:rsid w:val="00D42661"/>
    <w:rsid w:val="00D43721"/>
    <w:rsid w:val="00D43D6D"/>
    <w:rsid w:val="00D43E40"/>
    <w:rsid w:val="00D45873"/>
    <w:rsid w:val="00D468E6"/>
    <w:rsid w:val="00D46C75"/>
    <w:rsid w:val="00D47EBF"/>
    <w:rsid w:val="00D50002"/>
    <w:rsid w:val="00D512B6"/>
    <w:rsid w:val="00D513AC"/>
    <w:rsid w:val="00D5141D"/>
    <w:rsid w:val="00D52508"/>
    <w:rsid w:val="00D55303"/>
    <w:rsid w:val="00D565AC"/>
    <w:rsid w:val="00D571B4"/>
    <w:rsid w:val="00D57DFF"/>
    <w:rsid w:val="00D57F83"/>
    <w:rsid w:val="00D60ABF"/>
    <w:rsid w:val="00D60E89"/>
    <w:rsid w:val="00D612B8"/>
    <w:rsid w:val="00D6139F"/>
    <w:rsid w:val="00D61D53"/>
    <w:rsid w:val="00D621A4"/>
    <w:rsid w:val="00D62E56"/>
    <w:rsid w:val="00D63BDA"/>
    <w:rsid w:val="00D648DE"/>
    <w:rsid w:val="00D64944"/>
    <w:rsid w:val="00D64EA8"/>
    <w:rsid w:val="00D64EB5"/>
    <w:rsid w:val="00D65BC4"/>
    <w:rsid w:val="00D65F21"/>
    <w:rsid w:val="00D674ED"/>
    <w:rsid w:val="00D67778"/>
    <w:rsid w:val="00D712DE"/>
    <w:rsid w:val="00D717FC"/>
    <w:rsid w:val="00D736C4"/>
    <w:rsid w:val="00D73AA5"/>
    <w:rsid w:val="00D741AE"/>
    <w:rsid w:val="00D7446B"/>
    <w:rsid w:val="00D775DB"/>
    <w:rsid w:val="00D8014E"/>
    <w:rsid w:val="00D81CB5"/>
    <w:rsid w:val="00D8278F"/>
    <w:rsid w:val="00D832C9"/>
    <w:rsid w:val="00D84B73"/>
    <w:rsid w:val="00D86200"/>
    <w:rsid w:val="00D866D8"/>
    <w:rsid w:val="00D87A88"/>
    <w:rsid w:val="00D90C0F"/>
    <w:rsid w:val="00D90D4A"/>
    <w:rsid w:val="00D90F53"/>
    <w:rsid w:val="00D92600"/>
    <w:rsid w:val="00D9299F"/>
    <w:rsid w:val="00D94CF0"/>
    <w:rsid w:val="00D94E88"/>
    <w:rsid w:val="00D94EE9"/>
    <w:rsid w:val="00D96245"/>
    <w:rsid w:val="00D9737B"/>
    <w:rsid w:val="00D97815"/>
    <w:rsid w:val="00DA0EFD"/>
    <w:rsid w:val="00DA1A7B"/>
    <w:rsid w:val="00DA1AE7"/>
    <w:rsid w:val="00DA1EA1"/>
    <w:rsid w:val="00DA25A1"/>
    <w:rsid w:val="00DA2F99"/>
    <w:rsid w:val="00DA59F3"/>
    <w:rsid w:val="00DA636F"/>
    <w:rsid w:val="00DA716C"/>
    <w:rsid w:val="00DA77FE"/>
    <w:rsid w:val="00DA7EF0"/>
    <w:rsid w:val="00DB02CF"/>
    <w:rsid w:val="00DB1CB2"/>
    <w:rsid w:val="00DB286A"/>
    <w:rsid w:val="00DB41F4"/>
    <w:rsid w:val="00DB4292"/>
    <w:rsid w:val="00DB46C8"/>
    <w:rsid w:val="00DB5F21"/>
    <w:rsid w:val="00DB63DE"/>
    <w:rsid w:val="00DB6CD6"/>
    <w:rsid w:val="00DB6DD4"/>
    <w:rsid w:val="00DB760E"/>
    <w:rsid w:val="00DC02C2"/>
    <w:rsid w:val="00DC044C"/>
    <w:rsid w:val="00DC0AF1"/>
    <w:rsid w:val="00DC10BD"/>
    <w:rsid w:val="00DC2737"/>
    <w:rsid w:val="00DC3594"/>
    <w:rsid w:val="00DC408F"/>
    <w:rsid w:val="00DC520C"/>
    <w:rsid w:val="00DC5235"/>
    <w:rsid w:val="00DC599F"/>
    <w:rsid w:val="00DC60CD"/>
    <w:rsid w:val="00DC75FC"/>
    <w:rsid w:val="00DD06D3"/>
    <w:rsid w:val="00DD283C"/>
    <w:rsid w:val="00DD28E8"/>
    <w:rsid w:val="00DD479B"/>
    <w:rsid w:val="00DD4852"/>
    <w:rsid w:val="00DD4ED6"/>
    <w:rsid w:val="00DD58F6"/>
    <w:rsid w:val="00DD5979"/>
    <w:rsid w:val="00DD6024"/>
    <w:rsid w:val="00DD67E6"/>
    <w:rsid w:val="00DD6D43"/>
    <w:rsid w:val="00DD76C4"/>
    <w:rsid w:val="00DD78DA"/>
    <w:rsid w:val="00DD79F9"/>
    <w:rsid w:val="00DE00F6"/>
    <w:rsid w:val="00DE06A4"/>
    <w:rsid w:val="00DE1759"/>
    <w:rsid w:val="00DE28D8"/>
    <w:rsid w:val="00DE2DFE"/>
    <w:rsid w:val="00DE39D3"/>
    <w:rsid w:val="00DE3B88"/>
    <w:rsid w:val="00DE4020"/>
    <w:rsid w:val="00DE43AB"/>
    <w:rsid w:val="00DE727C"/>
    <w:rsid w:val="00DE758F"/>
    <w:rsid w:val="00DE76CB"/>
    <w:rsid w:val="00DE7EC7"/>
    <w:rsid w:val="00DE7FB4"/>
    <w:rsid w:val="00DF0261"/>
    <w:rsid w:val="00DF0FB1"/>
    <w:rsid w:val="00DF11B2"/>
    <w:rsid w:val="00DF2854"/>
    <w:rsid w:val="00DF2D9C"/>
    <w:rsid w:val="00DF3D86"/>
    <w:rsid w:val="00DF4E0B"/>
    <w:rsid w:val="00DF543C"/>
    <w:rsid w:val="00DF55F2"/>
    <w:rsid w:val="00DF5B76"/>
    <w:rsid w:val="00DF5E35"/>
    <w:rsid w:val="00DF63DB"/>
    <w:rsid w:val="00DF64BA"/>
    <w:rsid w:val="00DF6DA6"/>
    <w:rsid w:val="00DF7243"/>
    <w:rsid w:val="00DF7B60"/>
    <w:rsid w:val="00DF7E41"/>
    <w:rsid w:val="00DF7FBD"/>
    <w:rsid w:val="00E00604"/>
    <w:rsid w:val="00E01105"/>
    <w:rsid w:val="00E0128A"/>
    <w:rsid w:val="00E01B3A"/>
    <w:rsid w:val="00E02664"/>
    <w:rsid w:val="00E027F4"/>
    <w:rsid w:val="00E035DD"/>
    <w:rsid w:val="00E0412E"/>
    <w:rsid w:val="00E0726E"/>
    <w:rsid w:val="00E10981"/>
    <w:rsid w:val="00E10E68"/>
    <w:rsid w:val="00E1191C"/>
    <w:rsid w:val="00E11B77"/>
    <w:rsid w:val="00E11D26"/>
    <w:rsid w:val="00E133BE"/>
    <w:rsid w:val="00E16DAF"/>
    <w:rsid w:val="00E17925"/>
    <w:rsid w:val="00E17D49"/>
    <w:rsid w:val="00E17D9F"/>
    <w:rsid w:val="00E17F04"/>
    <w:rsid w:val="00E20B0A"/>
    <w:rsid w:val="00E20B4F"/>
    <w:rsid w:val="00E20C35"/>
    <w:rsid w:val="00E251C1"/>
    <w:rsid w:val="00E2559E"/>
    <w:rsid w:val="00E26005"/>
    <w:rsid w:val="00E26322"/>
    <w:rsid w:val="00E2740B"/>
    <w:rsid w:val="00E27C28"/>
    <w:rsid w:val="00E27CBA"/>
    <w:rsid w:val="00E3109D"/>
    <w:rsid w:val="00E325D2"/>
    <w:rsid w:val="00E32ACC"/>
    <w:rsid w:val="00E32E78"/>
    <w:rsid w:val="00E336CE"/>
    <w:rsid w:val="00E33AED"/>
    <w:rsid w:val="00E342A5"/>
    <w:rsid w:val="00E34550"/>
    <w:rsid w:val="00E348CF"/>
    <w:rsid w:val="00E35CD3"/>
    <w:rsid w:val="00E401BA"/>
    <w:rsid w:val="00E40694"/>
    <w:rsid w:val="00E413EB"/>
    <w:rsid w:val="00E4161E"/>
    <w:rsid w:val="00E41CC1"/>
    <w:rsid w:val="00E427A6"/>
    <w:rsid w:val="00E43E8F"/>
    <w:rsid w:val="00E4489B"/>
    <w:rsid w:val="00E45928"/>
    <w:rsid w:val="00E45D4C"/>
    <w:rsid w:val="00E47294"/>
    <w:rsid w:val="00E52961"/>
    <w:rsid w:val="00E52BEA"/>
    <w:rsid w:val="00E52C62"/>
    <w:rsid w:val="00E53BD8"/>
    <w:rsid w:val="00E54830"/>
    <w:rsid w:val="00E548AC"/>
    <w:rsid w:val="00E54EC0"/>
    <w:rsid w:val="00E55E12"/>
    <w:rsid w:val="00E55F50"/>
    <w:rsid w:val="00E56B71"/>
    <w:rsid w:val="00E56E91"/>
    <w:rsid w:val="00E576C8"/>
    <w:rsid w:val="00E57B5F"/>
    <w:rsid w:val="00E6001C"/>
    <w:rsid w:val="00E60133"/>
    <w:rsid w:val="00E60401"/>
    <w:rsid w:val="00E605E8"/>
    <w:rsid w:val="00E60953"/>
    <w:rsid w:val="00E60CDA"/>
    <w:rsid w:val="00E624C9"/>
    <w:rsid w:val="00E62F7C"/>
    <w:rsid w:val="00E6352B"/>
    <w:rsid w:val="00E636E2"/>
    <w:rsid w:val="00E63DBC"/>
    <w:rsid w:val="00E640D9"/>
    <w:rsid w:val="00E64328"/>
    <w:rsid w:val="00E65CBC"/>
    <w:rsid w:val="00E66920"/>
    <w:rsid w:val="00E67751"/>
    <w:rsid w:val="00E71456"/>
    <w:rsid w:val="00E71520"/>
    <w:rsid w:val="00E720E8"/>
    <w:rsid w:val="00E72421"/>
    <w:rsid w:val="00E72449"/>
    <w:rsid w:val="00E73B6B"/>
    <w:rsid w:val="00E7720A"/>
    <w:rsid w:val="00E779D0"/>
    <w:rsid w:val="00E77D70"/>
    <w:rsid w:val="00E81BE5"/>
    <w:rsid w:val="00E8204B"/>
    <w:rsid w:val="00E824E1"/>
    <w:rsid w:val="00E82563"/>
    <w:rsid w:val="00E837C9"/>
    <w:rsid w:val="00E83B6F"/>
    <w:rsid w:val="00E85553"/>
    <w:rsid w:val="00E857B5"/>
    <w:rsid w:val="00E85912"/>
    <w:rsid w:val="00E86273"/>
    <w:rsid w:val="00E86828"/>
    <w:rsid w:val="00E87FA3"/>
    <w:rsid w:val="00E9056D"/>
    <w:rsid w:val="00E90655"/>
    <w:rsid w:val="00E91070"/>
    <w:rsid w:val="00E928D3"/>
    <w:rsid w:val="00E9322A"/>
    <w:rsid w:val="00E933B1"/>
    <w:rsid w:val="00E93D03"/>
    <w:rsid w:val="00E94035"/>
    <w:rsid w:val="00E942D8"/>
    <w:rsid w:val="00EA00E5"/>
    <w:rsid w:val="00EA09CF"/>
    <w:rsid w:val="00EA144B"/>
    <w:rsid w:val="00EA14A8"/>
    <w:rsid w:val="00EA17DD"/>
    <w:rsid w:val="00EA1939"/>
    <w:rsid w:val="00EA1AE0"/>
    <w:rsid w:val="00EA228D"/>
    <w:rsid w:val="00EA3283"/>
    <w:rsid w:val="00EA329C"/>
    <w:rsid w:val="00EA3810"/>
    <w:rsid w:val="00EA45CB"/>
    <w:rsid w:val="00EA493E"/>
    <w:rsid w:val="00EA4C64"/>
    <w:rsid w:val="00EA51D6"/>
    <w:rsid w:val="00EA7371"/>
    <w:rsid w:val="00EB0101"/>
    <w:rsid w:val="00EB0B5F"/>
    <w:rsid w:val="00EB0E8E"/>
    <w:rsid w:val="00EB12C0"/>
    <w:rsid w:val="00EB1453"/>
    <w:rsid w:val="00EB2583"/>
    <w:rsid w:val="00EB3718"/>
    <w:rsid w:val="00EB394F"/>
    <w:rsid w:val="00EB4055"/>
    <w:rsid w:val="00EB4425"/>
    <w:rsid w:val="00EB45A1"/>
    <w:rsid w:val="00EB4904"/>
    <w:rsid w:val="00EB4C2C"/>
    <w:rsid w:val="00EB5DDB"/>
    <w:rsid w:val="00EB5F17"/>
    <w:rsid w:val="00EB6627"/>
    <w:rsid w:val="00EB6EF5"/>
    <w:rsid w:val="00EB70CA"/>
    <w:rsid w:val="00EB7971"/>
    <w:rsid w:val="00EB79DC"/>
    <w:rsid w:val="00EC1E04"/>
    <w:rsid w:val="00EC284C"/>
    <w:rsid w:val="00EC34E8"/>
    <w:rsid w:val="00EC5C1E"/>
    <w:rsid w:val="00ED11B8"/>
    <w:rsid w:val="00ED24D4"/>
    <w:rsid w:val="00ED24D7"/>
    <w:rsid w:val="00ED25A0"/>
    <w:rsid w:val="00ED2716"/>
    <w:rsid w:val="00ED2E27"/>
    <w:rsid w:val="00ED4ACC"/>
    <w:rsid w:val="00ED5C3D"/>
    <w:rsid w:val="00ED5D95"/>
    <w:rsid w:val="00ED664B"/>
    <w:rsid w:val="00ED6857"/>
    <w:rsid w:val="00ED68A1"/>
    <w:rsid w:val="00ED695E"/>
    <w:rsid w:val="00ED6F96"/>
    <w:rsid w:val="00ED75BF"/>
    <w:rsid w:val="00EE08E7"/>
    <w:rsid w:val="00EE1317"/>
    <w:rsid w:val="00EE1941"/>
    <w:rsid w:val="00EE2249"/>
    <w:rsid w:val="00EE2334"/>
    <w:rsid w:val="00EE2A5A"/>
    <w:rsid w:val="00EE2B6B"/>
    <w:rsid w:val="00EE42E3"/>
    <w:rsid w:val="00EE46FC"/>
    <w:rsid w:val="00EE4AE2"/>
    <w:rsid w:val="00EE518D"/>
    <w:rsid w:val="00EE5220"/>
    <w:rsid w:val="00EE59D1"/>
    <w:rsid w:val="00EE6570"/>
    <w:rsid w:val="00EE6853"/>
    <w:rsid w:val="00EE6930"/>
    <w:rsid w:val="00EE6AF4"/>
    <w:rsid w:val="00EF008B"/>
    <w:rsid w:val="00EF23A0"/>
    <w:rsid w:val="00EF27B5"/>
    <w:rsid w:val="00EF2E2B"/>
    <w:rsid w:val="00EF31B9"/>
    <w:rsid w:val="00EF588A"/>
    <w:rsid w:val="00EF7E22"/>
    <w:rsid w:val="00F00619"/>
    <w:rsid w:val="00F00AC0"/>
    <w:rsid w:val="00F01369"/>
    <w:rsid w:val="00F0174F"/>
    <w:rsid w:val="00F0273A"/>
    <w:rsid w:val="00F0362F"/>
    <w:rsid w:val="00F04F1C"/>
    <w:rsid w:val="00F059A7"/>
    <w:rsid w:val="00F066F4"/>
    <w:rsid w:val="00F079FE"/>
    <w:rsid w:val="00F101FB"/>
    <w:rsid w:val="00F10568"/>
    <w:rsid w:val="00F107D1"/>
    <w:rsid w:val="00F12295"/>
    <w:rsid w:val="00F141B4"/>
    <w:rsid w:val="00F150C4"/>
    <w:rsid w:val="00F1582D"/>
    <w:rsid w:val="00F159B9"/>
    <w:rsid w:val="00F165C9"/>
    <w:rsid w:val="00F171E6"/>
    <w:rsid w:val="00F2220A"/>
    <w:rsid w:val="00F22B82"/>
    <w:rsid w:val="00F237BA"/>
    <w:rsid w:val="00F23CFC"/>
    <w:rsid w:val="00F23D8B"/>
    <w:rsid w:val="00F24F8B"/>
    <w:rsid w:val="00F270E5"/>
    <w:rsid w:val="00F27403"/>
    <w:rsid w:val="00F303E7"/>
    <w:rsid w:val="00F30F3D"/>
    <w:rsid w:val="00F321A8"/>
    <w:rsid w:val="00F329FA"/>
    <w:rsid w:val="00F32C57"/>
    <w:rsid w:val="00F32C61"/>
    <w:rsid w:val="00F33160"/>
    <w:rsid w:val="00F33924"/>
    <w:rsid w:val="00F343F1"/>
    <w:rsid w:val="00F3643E"/>
    <w:rsid w:val="00F368C0"/>
    <w:rsid w:val="00F37182"/>
    <w:rsid w:val="00F37876"/>
    <w:rsid w:val="00F40592"/>
    <w:rsid w:val="00F40695"/>
    <w:rsid w:val="00F40FAA"/>
    <w:rsid w:val="00F410F7"/>
    <w:rsid w:val="00F412C1"/>
    <w:rsid w:val="00F414AA"/>
    <w:rsid w:val="00F41CB0"/>
    <w:rsid w:val="00F42698"/>
    <w:rsid w:val="00F42BE1"/>
    <w:rsid w:val="00F4350C"/>
    <w:rsid w:val="00F44521"/>
    <w:rsid w:val="00F44545"/>
    <w:rsid w:val="00F45E09"/>
    <w:rsid w:val="00F4766F"/>
    <w:rsid w:val="00F47809"/>
    <w:rsid w:val="00F47C91"/>
    <w:rsid w:val="00F47CFA"/>
    <w:rsid w:val="00F5040C"/>
    <w:rsid w:val="00F522CF"/>
    <w:rsid w:val="00F524D7"/>
    <w:rsid w:val="00F52648"/>
    <w:rsid w:val="00F52771"/>
    <w:rsid w:val="00F533B4"/>
    <w:rsid w:val="00F538AB"/>
    <w:rsid w:val="00F53A78"/>
    <w:rsid w:val="00F54053"/>
    <w:rsid w:val="00F546E7"/>
    <w:rsid w:val="00F5614E"/>
    <w:rsid w:val="00F5641F"/>
    <w:rsid w:val="00F569CF"/>
    <w:rsid w:val="00F57308"/>
    <w:rsid w:val="00F57CEC"/>
    <w:rsid w:val="00F600F5"/>
    <w:rsid w:val="00F60C79"/>
    <w:rsid w:val="00F61B64"/>
    <w:rsid w:val="00F63350"/>
    <w:rsid w:val="00F63CDA"/>
    <w:rsid w:val="00F64E6A"/>
    <w:rsid w:val="00F657E3"/>
    <w:rsid w:val="00F659E9"/>
    <w:rsid w:val="00F6629C"/>
    <w:rsid w:val="00F66EBF"/>
    <w:rsid w:val="00F670AA"/>
    <w:rsid w:val="00F6761D"/>
    <w:rsid w:val="00F679FC"/>
    <w:rsid w:val="00F702B0"/>
    <w:rsid w:val="00F7067D"/>
    <w:rsid w:val="00F70A2F"/>
    <w:rsid w:val="00F71D46"/>
    <w:rsid w:val="00F71FC2"/>
    <w:rsid w:val="00F72A33"/>
    <w:rsid w:val="00F72B3D"/>
    <w:rsid w:val="00F73AAE"/>
    <w:rsid w:val="00F7422F"/>
    <w:rsid w:val="00F74378"/>
    <w:rsid w:val="00F74C7A"/>
    <w:rsid w:val="00F74E56"/>
    <w:rsid w:val="00F753C3"/>
    <w:rsid w:val="00F759DB"/>
    <w:rsid w:val="00F75FDE"/>
    <w:rsid w:val="00F764B6"/>
    <w:rsid w:val="00F76BBF"/>
    <w:rsid w:val="00F77B8B"/>
    <w:rsid w:val="00F77FBB"/>
    <w:rsid w:val="00F81AE4"/>
    <w:rsid w:val="00F81EF4"/>
    <w:rsid w:val="00F82652"/>
    <w:rsid w:val="00F82917"/>
    <w:rsid w:val="00F839C8"/>
    <w:rsid w:val="00F83C63"/>
    <w:rsid w:val="00F84DB4"/>
    <w:rsid w:val="00F86147"/>
    <w:rsid w:val="00F865DD"/>
    <w:rsid w:val="00F869D3"/>
    <w:rsid w:val="00F86B1B"/>
    <w:rsid w:val="00F86B81"/>
    <w:rsid w:val="00F87FBF"/>
    <w:rsid w:val="00F90B96"/>
    <w:rsid w:val="00F90E96"/>
    <w:rsid w:val="00F91EEE"/>
    <w:rsid w:val="00F9372E"/>
    <w:rsid w:val="00F93D44"/>
    <w:rsid w:val="00F9424D"/>
    <w:rsid w:val="00F950E0"/>
    <w:rsid w:val="00F95621"/>
    <w:rsid w:val="00F95CE2"/>
    <w:rsid w:val="00F966F8"/>
    <w:rsid w:val="00F96F58"/>
    <w:rsid w:val="00FA11A7"/>
    <w:rsid w:val="00FA1F39"/>
    <w:rsid w:val="00FA271C"/>
    <w:rsid w:val="00FA3864"/>
    <w:rsid w:val="00FA3E9D"/>
    <w:rsid w:val="00FA4925"/>
    <w:rsid w:val="00FA4BE2"/>
    <w:rsid w:val="00FA4E98"/>
    <w:rsid w:val="00FA61A8"/>
    <w:rsid w:val="00FA70D7"/>
    <w:rsid w:val="00FB2C0E"/>
    <w:rsid w:val="00FB3457"/>
    <w:rsid w:val="00FB5712"/>
    <w:rsid w:val="00FB7FAE"/>
    <w:rsid w:val="00FC0BD0"/>
    <w:rsid w:val="00FC201B"/>
    <w:rsid w:val="00FC2804"/>
    <w:rsid w:val="00FC4857"/>
    <w:rsid w:val="00FC4F85"/>
    <w:rsid w:val="00FC5E41"/>
    <w:rsid w:val="00FC5F14"/>
    <w:rsid w:val="00FD09D6"/>
    <w:rsid w:val="00FD1229"/>
    <w:rsid w:val="00FD2933"/>
    <w:rsid w:val="00FD30AF"/>
    <w:rsid w:val="00FD4AA7"/>
    <w:rsid w:val="00FD4D17"/>
    <w:rsid w:val="00FD5C81"/>
    <w:rsid w:val="00FD5F75"/>
    <w:rsid w:val="00FD6D71"/>
    <w:rsid w:val="00FD75E3"/>
    <w:rsid w:val="00FD7EAB"/>
    <w:rsid w:val="00FE0773"/>
    <w:rsid w:val="00FE0F20"/>
    <w:rsid w:val="00FE0FFB"/>
    <w:rsid w:val="00FE18E9"/>
    <w:rsid w:val="00FE1AE0"/>
    <w:rsid w:val="00FE2950"/>
    <w:rsid w:val="00FE34AF"/>
    <w:rsid w:val="00FE3675"/>
    <w:rsid w:val="00FE3720"/>
    <w:rsid w:val="00FE38FC"/>
    <w:rsid w:val="00FE5713"/>
    <w:rsid w:val="00FE5EBC"/>
    <w:rsid w:val="00FE6D44"/>
    <w:rsid w:val="00FE7330"/>
    <w:rsid w:val="00FE7460"/>
    <w:rsid w:val="00FE7B91"/>
    <w:rsid w:val="00FE7DE2"/>
    <w:rsid w:val="00FF0098"/>
    <w:rsid w:val="00FF17F3"/>
    <w:rsid w:val="00FF18B8"/>
    <w:rsid w:val="00FF2C30"/>
    <w:rsid w:val="00FF2C96"/>
    <w:rsid w:val="00FF311E"/>
    <w:rsid w:val="00FF3471"/>
    <w:rsid w:val="00FF35E7"/>
    <w:rsid w:val="00FF3E3F"/>
    <w:rsid w:val="00FF4FE7"/>
    <w:rsid w:val="00FF5365"/>
    <w:rsid w:val="00FF5930"/>
    <w:rsid w:val="00FF6928"/>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1D081"/>
  <w15:chartTrackingRefBased/>
  <w15:docId w15:val="{85CD216F-C3EB-4155-BCE3-D7FE476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rsid w:val="00904262"/>
    <w:pPr>
      <w:keepNext/>
      <w:jc w:val="both"/>
      <w:outlineLvl w:val="0"/>
    </w:pPr>
    <w:rPr>
      <w:b/>
      <w:sz w:val="28"/>
      <w:lang w:val="x-none" w:eastAsia="x-none"/>
    </w:rPr>
  </w:style>
  <w:style w:type="paragraph" w:styleId="2">
    <w:name w:val="heading 2"/>
    <w:basedOn w:val="a0"/>
    <w:next w:val="a0"/>
    <w:link w:val="20"/>
    <w:qFormat/>
    <w:rsid w:val="00904262"/>
    <w:pPr>
      <w:keepNext/>
      <w:ind w:left="360"/>
      <w:outlineLvl w:val="1"/>
    </w:pPr>
    <w:rPr>
      <w:b/>
      <w:bCs/>
      <w:sz w:val="28"/>
      <w:lang w:val="x-none" w:eastAsia="x-none"/>
    </w:rPr>
  </w:style>
  <w:style w:type="paragraph" w:styleId="3">
    <w:name w:val="heading 3"/>
    <w:aliases w:val="H3,&quot;Сапфир&quot;"/>
    <w:basedOn w:val="a0"/>
    <w:next w:val="a0"/>
    <w:link w:val="30"/>
    <w:unhideWhenUsed/>
    <w:qFormat/>
    <w:rsid w:val="005F3E3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1B53D4"/>
    <w:pPr>
      <w:keepNext/>
      <w:spacing w:before="240" w:after="60"/>
      <w:outlineLvl w:val="3"/>
    </w:pPr>
    <w:rPr>
      <w:b/>
      <w:bCs/>
      <w:sz w:val="28"/>
      <w:szCs w:val="28"/>
      <w:lang w:val="x-none" w:eastAsia="x-none"/>
    </w:rPr>
  </w:style>
  <w:style w:type="paragraph" w:styleId="5">
    <w:name w:val="heading 5"/>
    <w:basedOn w:val="a0"/>
    <w:next w:val="a0"/>
    <w:link w:val="50"/>
    <w:qFormat/>
    <w:rsid w:val="001B53D4"/>
    <w:pPr>
      <w:spacing w:before="240" w:after="60"/>
      <w:outlineLvl w:val="4"/>
    </w:pPr>
    <w:rPr>
      <w:b/>
      <w:bCs/>
      <w:i/>
      <w:iCs/>
      <w:sz w:val="26"/>
      <w:szCs w:val="26"/>
      <w:lang w:val="x-none" w:eastAsia="x-none"/>
    </w:rPr>
  </w:style>
  <w:style w:type="paragraph" w:styleId="6">
    <w:name w:val="heading 6"/>
    <w:aliases w:val="H6"/>
    <w:basedOn w:val="a0"/>
    <w:next w:val="a0"/>
    <w:link w:val="60"/>
    <w:qFormat/>
    <w:rsid w:val="003D0635"/>
    <w:pPr>
      <w:tabs>
        <w:tab w:val="num" w:pos="0"/>
      </w:tabs>
      <w:spacing w:before="240" w:after="60"/>
      <w:ind w:left="4320" w:hanging="720"/>
      <w:jc w:val="both"/>
      <w:outlineLvl w:val="5"/>
    </w:pPr>
    <w:rPr>
      <w:rFonts w:ascii="PetersburgCTT" w:hAnsi="PetersburgCTT"/>
      <w:i/>
      <w:sz w:val="22"/>
      <w:lang w:val="x-none" w:eastAsia="en-US"/>
    </w:rPr>
  </w:style>
  <w:style w:type="paragraph" w:styleId="7">
    <w:name w:val="heading 7"/>
    <w:basedOn w:val="a0"/>
    <w:next w:val="a0"/>
    <w:link w:val="70"/>
    <w:qFormat/>
    <w:rsid w:val="003D0635"/>
    <w:pPr>
      <w:tabs>
        <w:tab w:val="num" w:pos="0"/>
      </w:tabs>
      <w:spacing w:before="240" w:after="60"/>
      <w:ind w:left="5040" w:hanging="720"/>
      <w:jc w:val="both"/>
      <w:outlineLvl w:val="6"/>
    </w:pPr>
    <w:rPr>
      <w:rFonts w:ascii="PetersburgCTT" w:hAnsi="PetersburgCTT"/>
      <w:sz w:val="22"/>
      <w:lang w:val="x-none" w:eastAsia="en-US"/>
    </w:rPr>
  </w:style>
  <w:style w:type="paragraph" w:styleId="8">
    <w:name w:val="heading 8"/>
    <w:basedOn w:val="a0"/>
    <w:next w:val="a0"/>
    <w:link w:val="80"/>
    <w:qFormat/>
    <w:rsid w:val="003D0635"/>
    <w:pPr>
      <w:tabs>
        <w:tab w:val="num" w:pos="0"/>
      </w:tabs>
      <w:spacing w:before="240" w:after="60"/>
      <w:ind w:left="5760" w:hanging="720"/>
      <w:jc w:val="both"/>
      <w:outlineLvl w:val="7"/>
    </w:pPr>
    <w:rPr>
      <w:rFonts w:ascii="PetersburgCTT" w:hAnsi="PetersburgCTT"/>
      <w:i/>
      <w:sz w:val="22"/>
      <w:lang w:val="x-none" w:eastAsia="en-US"/>
    </w:rPr>
  </w:style>
  <w:style w:type="paragraph" w:styleId="9">
    <w:name w:val="heading 9"/>
    <w:basedOn w:val="a0"/>
    <w:next w:val="a0"/>
    <w:link w:val="90"/>
    <w:qFormat/>
    <w:rsid w:val="003D0635"/>
    <w:pPr>
      <w:tabs>
        <w:tab w:val="num" w:pos="0"/>
      </w:tabs>
      <w:spacing w:before="240" w:after="60"/>
      <w:ind w:left="6480" w:hanging="72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D0635"/>
    <w:rPr>
      <w:b/>
      <w:sz w:val="28"/>
      <w:szCs w:val="24"/>
    </w:rPr>
  </w:style>
  <w:style w:type="character" w:customStyle="1" w:styleId="20">
    <w:name w:val="Заголовок 2 Знак"/>
    <w:link w:val="2"/>
    <w:rsid w:val="003D0635"/>
    <w:rPr>
      <w:b/>
      <w:bCs/>
      <w:sz w:val="28"/>
      <w:szCs w:val="24"/>
    </w:rPr>
  </w:style>
  <w:style w:type="character" w:customStyle="1" w:styleId="30">
    <w:name w:val="Заголовок 3 Знак"/>
    <w:aliases w:val="H3 Знак,&quot;Сапфир&quot; Знак"/>
    <w:link w:val="3"/>
    <w:rsid w:val="005F3E38"/>
    <w:rPr>
      <w:rFonts w:ascii="Cambria" w:eastAsia="Times New Roman" w:hAnsi="Cambria" w:cs="Times New Roman"/>
      <w:b/>
      <w:bCs/>
      <w:sz w:val="26"/>
      <w:szCs w:val="26"/>
    </w:rPr>
  </w:style>
  <w:style w:type="character" w:customStyle="1" w:styleId="40">
    <w:name w:val="Заголовок 4 Знак"/>
    <w:link w:val="4"/>
    <w:rsid w:val="003D0635"/>
    <w:rPr>
      <w:b/>
      <w:bCs/>
      <w:sz w:val="28"/>
      <w:szCs w:val="28"/>
    </w:rPr>
  </w:style>
  <w:style w:type="character" w:customStyle="1" w:styleId="50">
    <w:name w:val="Заголовок 5 Знак"/>
    <w:link w:val="5"/>
    <w:rsid w:val="003D0635"/>
    <w:rPr>
      <w:b/>
      <w:bCs/>
      <w:i/>
      <w:iCs/>
      <w:sz w:val="26"/>
      <w:szCs w:val="26"/>
    </w:rPr>
  </w:style>
  <w:style w:type="character" w:customStyle="1" w:styleId="60">
    <w:name w:val="Заголовок 6 Знак"/>
    <w:aliases w:val="H6 Знак"/>
    <w:link w:val="6"/>
    <w:rsid w:val="003D0635"/>
    <w:rPr>
      <w:rFonts w:ascii="PetersburgCTT" w:hAnsi="PetersburgCTT"/>
      <w:i/>
      <w:sz w:val="22"/>
      <w:szCs w:val="24"/>
      <w:lang w:val="x-none" w:eastAsia="en-US"/>
    </w:rPr>
  </w:style>
  <w:style w:type="character" w:customStyle="1" w:styleId="70">
    <w:name w:val="Заголовок 7 Знак"/>
    <w:link w:val="7"/>
    <w:rsid w:val="003D0635"/>
    <w:rPr>
      <w:rFonts w:ascii="PetersburgCTT" w:hAnsi="PetersburgCTT"/>
      <w:sz w:val="22"/>
      <w:szCs w:val="24"/>
      <w:lang w:val="x-none" w:eastAsia="en-US"/>
    </w:rPr>
  </w:style>
  <w:style w:type="character" w:customStyle="1" w:styleId="80">
    <w:name w:val="Заголовок 8 Знак"/>
    <w:link w:val="8"/>
    <w:rsid w:val="003D0635"/>
    <w:rPr>
      <w:rFonts w:ascii="PetersburgCTT" w:hAnsi="PetersburgCTT"/>
      <w:i/>
      <w:sz w:val="22"/>
      <w:szCs w:val="24"/>
      <w:lang w:val="x-none" w:eastAsia="en-US"/>
    </w:rPr>
  </w:style>
  <w:style w:type="character" w:customStyle="1" w:styleId="90">
    <w:name w:val="Заголовок 9 Знак"/>
    <w:link w:val="9"/>
    <w:rsid w:val="003D0635"/>
    <w:rPr>
      <w:rFonts w:ascii="PetersburgCTT" w:hAnsi="PetersburgCTT"/>
      <w:i/>
      <w:sz w:val="18"/>
      <w:szCs w:val="24"/>
      <w:lang w:val="x-none" w:eastAsia="en-US"/>
    </w:rPr>
  </w:style>
  <w:style w:type="character" w:styleId="a4">
    <w:name w:val="page number"/>
    <w:basedOn w:val="a1"/>
  </w:style>
  <w:style w:type="paragraph" w:customStyle="1" w:styleId="a5">
    <w:name w:val="подпись к объекту"/>
    <w:basedOn w:val="a0"/>
    <w:next w:val="a0"/>
    <w:pPr>
      <w:tabs>
        <w:tab w:val="left" w:pos="3060"/>
      </w:tabs>
      <w:spacing w:line="240" w:lineRule="atLeast"/>
      <w:jc w:val="center"/>
    </w:pPr>
    <w:rPr>
      <w:b/>
      <w:caps/>
      <w:sz w:val="28"/>
      <w:szCs w:val="20"/>
    </w:rPr>
  </w:style>
  <w:style w:type="paragraph" w:styleId="a6">
    <w:name w:val="header"/>
    <w:basedOn w:val="a0"/>
    <w:link w:val="a7"/>
    <w:uiPriority w:val="99"/>
    <w:pPr>
      <w:tabs>
        <w:tab w:val="center" w:pos="4819"/>
        <w:tab w:val="right" w:pos="9071"/>
      </w:tabs>
    </w:pPr>
    <w:rPr>
      <w:sz w:val="20"/>
      <w:szCs w:val="20"/>
    </w:rPr>
  </w:style>
  <w:style w:type="character" w:customStyle="1" w:styleId="a7">
    <w:name w:val="Верхний колонтитул Знак"/>
    <w:link w:val="a6"/>
    <w:uiPriority w:val="99"/>
    <w:rsid w:val="003D0635"/>
  </w:style>
  <w:style w:type="paragraph" w:styleId="a8">
    <w:name w:val="footer"/>
    <w:basedOn w:val="a0"/>
    <w:link w:val="a9"/>
    <w:uiPriority w:val="99"/>
    <w:pPr>
      <w:tabs>
        <w:tab w:val="center" w:pos="4536"/>
        <w:tab w:val="right" w:pos="9072"/>
      </w:tabs>
    </w:pPr>
    <w:rPr>
      <w:sz w:val="28"/>
      <w:szCs w:val="20"/>
      <w:lang w:val="x-none" w:eastAsia="x-none"/>
    </w:rPr>
  </w:style>
  <w:style w:type="character" w:customStyle="1" w:styleId="a9">
    <w:name w:val="Нижний колонтитул Знак"/>
    <w:link w:val="a8"/>
    <w:uiPriority w:val="99"/>
    <w:rsid w:val="003D0635"/>
    <w:rPr>
      <w:sz w:val="28"/>
    </w:rPr>
  </w:style>
  <w:style w:type="paragraph" w:customStyle="1" w:styleId="ConsNormal">
    <w:name w:val="ConsNormal"/>
    <w:pPr>
      <w:ind w:firstLine="720"/>
    </w:pPr>
    <w:rPr>
      <w:rFonts w:ascii="Arial" w:hAnsi="Arial"/>
    </w:rPr>
  </w:style>
  <w:style w:type="paragraph" w:styleId="21">
    <w:name w:val="Body Text Indent 2"/>
    <w:basedOn w:val="a0"/>
    <w:link w:val="22"/>
    <w:rsid w:val="00DB6CD6"/>
    <w:pPr>
      <w:tabs>
        <w:tab w:val="left" w:pos="4640"/>
      </w:tabs>
      <w:ind w:firstLine="709"/>
      <w:jc w:val="both"/>
    </w:pPr>
    <w:rPr>
      <w:sz w:val="28"/>
      <w:szCs w:val="20"/>
      <w:lang w:val="x-none" w:eastAsia="x-none"/>
    </w:rPr>
  </w:style>
  <w:style w:type="character" w:customStyle="1" w:styleId="22">
    <w:name w:val="Основной текст с отступом 2 Знак"/>
    <w:link w:val="21"/>
    <w:rsid w:val="003D0635"/>
    <w:rPr>
      <w:sz w:val="28"/>
    </w:rPr>
  </w:style>
  <w:style w:type="paragraph" w:styleId="aa">
    <w:name w:val="Body Text"/>
    <w:aliases w:val="Основной текст1,Основной текст Знак Знак,bt"/>
    <w:basedOn w:val="a0"/>
    <w:link w:val="ab"/>
    <w:rsid w:val="00DB6CD6"/>
    <w:pPr>
      <w:tabs>
        <w:tab w:val="num" w:pos="1140"/>
      </w:tabs>
      <w:jc w:val="both"/>
    </w:pPr>
    <w:rPr>
      <w:sz w:val="28"/>
      <w:szCs w:val="20"/>
      <w:lang w:val="x-none" w:eastAsia="x-none"/>
    </w:rPr>
  </w:style>
  <w:style w:type="character" w:customStyle="1" w:styleId="ab">
    <w:name w:val="Основной текст Знак"/>
    <w:aliases w:val="Основной текст1 Знак,Основной текст Знак Знак Знак,bt Знак"/>
    <w:link w:val="aa"/>
    <w:rsid w:val="003D0635"/>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c">
    <w:name w:val="Plain Text"/>
    <w:basedOn w:val="a0"/>
    <w:link w:val="ad"/>
    <w:rsid w:val="00CA63D5"/>
    <w:rPr>
      <w:rFonts w:ascii="Courier New" w:hAnsi="Courier New"/>
      <w:sz w:val="20"/>
      <w:szCs w:val="20"/>
      <w:lang w:val="x-none" w:eastAsia="x-none"/>
    </w:rPr>
  </w:style>
  <w:style w:type="character" w:customStyle="1" w:styleId="ad">
    <w:name w:val="Текст Знак"/>
    <w:link w:val="ac"/>
    <w:rsid w:val="003D0635"/>
    <w:rPr>
      <w:rFonts w:ascii="Courier New" w:hAnsi="Courier New" w:cs="Courier New"/>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
    <w:semiHidden/>
    <w:rsid w:val="00CA63D5"/>
    <w:rPr>
      <w:sz w:val="20"/>
      <w:szCs w:val="20"/>
    </w:rPr>
  </w:style>
  <w:style w:type="character" w:customStyle="1" w:styleId="af">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e"/>
    <w:semiHidden/>
    <w:locked/>
    <w:rsid w:val="003D0635"/>
  </w:style>
  <w:style w:type="character" w:styleId="af0">
    <w:name w:val="footnote reference"/>
    <w:aliases w:val="Знак сноски 1,Знак сноски-FN,Ciae niinee-FN"/>
    <w:semiHidden/>
    <w:rsid w:val="00CA63D5"/>
    <w:rPr>
      <w:vertAlign w:val="superscript"/>
    </w:rPr>
  </w:style>
  <w:style w:type="paragraph" w:styleId="af1">
    <w:name w:val="Body Text Indent"/>
    <w:basedOn w:val="a0"/>
    <w:link w:val="af2"/>
    <w:rsid w:val="00904262"/>
    <w:pPr>
      <w:spacing w:after="120"/>
      <w:ind w:left="283"/>
    </w:pPr>
    <w:rPr>
      <w:lang w:val="x-none" w:eastAsia="x-none"/>
    </w:rPr>
  </w:style>
  <w:style w:type="character" w:customStyle="1" w:styleId="af2">
    <w:name w:val="Основной текст с отступом Знак"/>
    <w:link w:val="af1"/>
    <w:rsid w:val="003D0635"/>
    <w:rPr>
      <w:sz w:val="24"/>
      <w:szCs w:val="24"/>
    </w:rPr>
  </w:style>
  <w:style w:type="paragraph" w:styleId="23">
    <w:name w:val="Body Text 2"/>
    <w:basedOn w:val="a0"/>
    <w:link w:val="24"/>
    <w:rsid w:val="00904262"/>
    <w:pPr>
      <w:spacing w:after="120" w:line="480" w:lineRule="auto"/>
    </w:pPr>
    <w:rPr>
      <w:lang w:val="x-none" w:eastAsia="x-none"/>
    </w:rPr>
  </w:style>
  <w:style w:type="character" w:customStyle="1" w:styleId="24">
    <w:name w:val="Основной текст 2 Знак"/>
    <w:link w:val="23"/>
    <w:rsid w:val="003D0635"/>
    <w:rPr>
      <w:sz w:val="24"/>
      <w:szCs w:val="24"/>
    </w:rPr>
  </w:style>
  <w:style w:type="paragraph" w:styleId="31">
    <w:name w:val="Body Text 3"/>
    <w:basedOn w:val="a0"/>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0"/>
    <w:next w:val="51"/>
    <w:autoRedefine/>
    <w:rsid w:val="00904262"/>
    <w:pPr>
      <w:ind w:left="360"/>
      <w:jc w:val="both"/>
    </w:pPr>
    <w:rPr>
      <w:sz w:val="28"/>
    </w:rPr>
  </w:style>
  <w:style w:type="paragraph" w:styleId="51">
    <w:name w:val="List 5"/>
    <w:basedOn w:val="a0"/>
    <w:rsid w:val="00904262"/>
    <w:pPr>
      <w:ind w:left="1415" w:hanging="283"/>
    </w:pPr>
  </w:style>
  <w:style w:type="paragraph" w:customStyle="1" w:styleId="210">
    <w:name w:val="Основной текст 21"/>
    <w:basedOn w:val="a0"/>
    <w:rsid w:val="001B53D4"/>
    <w:pPr>
      <w:autoSpaceDE w:val="0"/>
      <w:autoSpaceDN w:val="0"/>
      <w:jc w:val="both"/>
    </w:pPr>
  </w:style>
  <w:style w:type="paragraph" w:styleId="af3">
    <w:name w:val="Balloon Text"/>
    <w:basedOn w:val="a0"/>
    <w:link w:val="af4"/>
    <w:uiPriority w:val="99"/>
    <w:semiHidden/>
    <w:rsid w:val="0014110B"/>
    <w:rPr>
      <w:rFonts w:ascii="Tahoma" w:hAnsi="Tahoma"/>
      <w:sz w:val="16"/>
      <w:szCs w:val="16"/>
      <w:lang w:val="x-none" w:eastAsia="x-none"/>
    </w:rPr>
  </w:style>
  <w:style w:type="character" w:customStyle="1" w:styleId="af4">
    <w:name w:val="Текст выноски Знак"/>
    <w:link w:val="af3"/>
    <w:uiPriority w:val="99"/>
    <w:semiHidden/>
    <w:rsid w:val="003D0635"/>
    <w:rPr>
      <w:rFonts w:ascii="Tahoma" w:hAnsi="Tahoma" w:cs="Tahoma"/>
      <w:sz w:val="16"/>
      <w:szCs w:val="16"/>
    </w:rPr>
  </w:style>
  <w:style w:type="paragraph" w:customStyle="1" w:styleId="CharChar1CharChar1CharChar">
    <w:name w:val="Char Char Знак Знак1 Char Char1 Знак Знак Char Char"/>
    <w:basedOn w:val="a0"/>
    <w:rsid w:val="00F101FB"/>
    <w:pPr>
      <w:spacing w:before="100" w:beforeAutospacing="1" w:after="100" w:afterAutospacing="1"/>
    </w:pPr>
    <w:rPr>
      <w:rFonts w:ascii="Tahoma" w:hAnsi="Tahoma"/>
      <w:sz w:val="20"/>
      <w:szCs w:val="20"/>
      <w:lang w:val="en-US" w:eastAsia="en-US"/>
    </w:rPr>
  </w:style>
  <w:style w:type="table" w:styleId="af5">
    <w:name w:val="Table Grid"/>
    <w:basedOn w:val="a2"/>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6">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0"/>
    <w:rsid w:val="00A97249"/>
    <w:pPr>
      <w:spacing w:before="100" w:beforeAutospacing="1" w:after="100" w:afterAutospacing="1"/>
      <w:jc w:val="both"/>
    </w:pPr>
    <w:rPr>
      <w:rFonts w:ascii="Tahoma" w:hAnsi="Tahoma"/>
      <w:sz w:val="20"/>
      <w:szCs w:val="20"/>
      <w:lang w:val="en-US" w:eastAsia="en-US"/>
    </w:rPr>
  </w:style>
  <w:style w:type="character" w:customStyle="1" w:styleId="af7">
    <w:name w:val="Гипертекстовая ссылка"/>
    <w:rsid w:val="00B14E30"/>
    <w:rPr>
      <w:color w:val="008000"/>
    </w:rPr>
  </w:style>
  <w:style w:type="paragraph" w:customStyle="1" w:styleId="af8">
    <w:name w:val="Знак"/>
    <w:basedOn w:val="a0"/>
    <w:rsid w:val="00D712DE"/>
    <w:pPr>
      <w:spacing w:after="160" w:line="240" w:lineRule="exact"/>
    </w:pPr>
    <w:rPr>
      <w:rFonts w:ascii="Verdana" w:hAnsi="Verdana" w:cs="Verdana"/>
      <w:lang w:val="en-US" w:eastAsia="en-US"/>
    </w:rPr>
  </w:style>
  <w:style w:type="paragraph" w:customStyle="1" w:styleId="25">
    <w:name w:val="2"/>
    <w:basedOn w:val="a0"/>
    <w:rsid w:val="008F4C21"/>
    <w:pPr>
      <w:spacing w:after="160" w:line="240" w:lineRule="exact"/>
    </w:pPr>
    <w:rPr>
      <w:rFonts w:ascii="Verdana" w:hAnsi="Verdana"/>
      <w:lang w:val="en-US" w:eastAsia="en-US"/>
    </w:rPr>
  </w:style>
  <w:style w:type="paragraph" w:customStyle="1" w:styleId="af9">
    <w:name w:val="Знак Знак Знак Знак"/>
    <w:basedOn w:val="a0"/>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22042B"/>
    <w:pPr>
      <w:spacing w:after="160" w:line="240" w:lineRule="exact"/>
    </w:pPr>
    <w:rPr>
      <w:rFonts w:ascii="Verdana" w:hAnsi="Verdana"/>
      <w:sz w:val="20"/>
      <w:szCs w:val="20"/>
      <w:lang w:val="en-US" w:eastAsia="en-US"/>
    </w:rPr>
  </w:style>
  <w:style w:type="paragraph" w:customStyle="1" w:styleId="Style6">
    <w:name w:val="Style6"/>
    <w:basedOn w:val="a0"/>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a">
    <w:name w:val="Знак Знак Знак Знак Знак Знак Знак Знак Знак Знак"/>
    <w:basedOn w:val="a0"/>
    <w:rsid w:val="00390E6E"/>
    <w:pPr>
      <w:widowControl w:val="0"/>
      <w:adjustRightInd w:val="0"/>
      <w:spacing w:after="160" w:line="240" w:lineRule="exact"/>
      <w:jc w:val="right"/>
    </w:pPr>
    <w:rPr>
      <w:sz w:val="20"/>
      <w:szCs w:val="20"/>
      <w:lang w:val="en-GB" w:eastAsia="en-US"/>
    </w:rPr>
  </w:style>
  <w:style w:type="paragraph" w:customStyle="1" w:styleId="13">
    <w:name w:val="1"/>
    <w:basedOn w:val="a0"/>
    <w:rsid w:val="00F37876"/>
    <w:pPr>
      <w:spacing w:after="160" w:line="240" w:lineRule="exact"/>
    </w:pPr>
    <w:rPr>
      <w:rFonts w:ascii="Verdana" w:hAnsi="Verdana"/>
      <w:lang w:val="en-US" w:eastAsia="en-US"/>
    </w:rPr>
  </w:style>
  <w:style w:type="paragraph" w:customStyle="1" w:styleId="14">
    <w:name w:val="Цитата1"/>
    <w:basedOn w:val="a0"/>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customStyle="1" w:styleId="Point">
    <w:name w:val="Point"/>
    <w:basedOn w:val="a0"/>
    <w:link w:val="PointChar"/>
    <w:rsid w:val="003D0635"/>
    <w:pPr>
      <w:spacing w:before="120" w:line="288" w:lineRule="auto"/>
      <w:ind w:firstLine="720"/>
      <w:jc w:val="both"/>
    </w:pPr>
    <w:rPr>
      <w:rFonts w:eastAsia="Batang"/>
      <w:lang w:val="x-none" w:eastAsia="x-none"/>
    </w:rPr>
  </w:style>
  <w:style w:type="character" w:customStyle="1" w:styleId="PointChar">
    <w:name w:val="Point Char"/>
    <w:link w:val="Point"/>
    <w:rsid w:val="003D0635"/>
    <w:rPr>
      <w:rFonts w:eastAsia="Batang"/>
      <w:sz w:val="24"/>
      <w:szCs w:val="24"/>
      <w:lang w:val="x-none" w:eastAsia="x-none"/>
    </w:rPr>
  </w:style>
  <w:style w:type="paragraph" w:styleId="afb">
    <w:name w:val="Subtitle"/>
    <w:basedOn w:val="a0"/>
    <w:link w:val="afc"/>
    <w:qFormat/>
    <w:rsid w:val="003D0635"/>
    <w:pPr>
      <w:jc w:val="center"/>
    </w:pPr>
    <w:rPr>
      <w:b/>
      <w:bCs/>
      <w:sz w:val="28"/>
      <w:szCs w:val="17"/>
      <w:lang w:val="x-none" w:eastAsia="x-none"/>
    </w:rPr>
  </w:style>
  <w:style w:type="character" w:customStyle="1" w:styleId="afc">
    <w:name w:val="Подзаголовок Знак"/>
    <w:link w:val="afb"/>
    <w:rsid w:val="003D0635"/>
    <w:rPr>
      <w:b/>
      <w:bCs/>
      <w:sz w:val="28"/>
      <w:szCs w:val="17"/>
      <w:lang w:val="x-none" w:eastAsia="x-none"/>
    </w:rPr>
  </w:style>
  <w:style w:type="paragraph" w:customStyle="1" w:styleId="afd">
    <w:name w:val="Название"/>
    <w:basedOn w:val="a0"/>
    <w:link w:val="afe"/>
    <w:qFormat/>
    <w:rsid w:val="003D0635"/>
    <w:pPr>
      <w:jc w:val="center"/>
    </w:pPr>
    <w:rPr>
      <w:b/>
      <w:sz w:val="28"/>
      <w:szCs w:val="20"/>
      <w:lang w:val="x-none" w:eastAsia="x-none"/>
    </w:rPr>
  </w:style>
  <w:style w:type="character" w:customStyle="1" w:styleId="afe">
    <w:name w:val="Название Знак"/>
    <w:link w:val="afd"/>
    <w:rsid w:val="003D0635"/>
    <w:rPr>
      <w:b/>
      <w:sz w:val="28"/>
      <w:lang w:val="x-none" w:eastAsia="x-none"/>
    </w:rPr>
  </w:style>
  <w:style w:type="paragraph" w:styleId="33">
    <w:name w:val="Body Text Indent 3"/>
    <w:basedOn w:val="a0"/>
    <w:link w:val="34"/>
    <w:rsid w:val="003D0635"/>
    <w:pPr>
      <w:ind w:firstLine="708"/>
      <w:jc w:val="both"/>
    </w:pPr>
    <w:rPr>
      <w:sz w:val="28"/>
      <w:lang w:val="en-US" w:eastAsia="en-US"/>
    </w:rPr>
  </w:style>
  <w:style w:type="character" w:customStyle="1" w:styleId="34">
    <w:name w:val="Основной текст с отступом 3 Знак"/>
    <w:link w:val="33"/>
    <w:rsid w:val="003D0635"/>
    <w:rPr>
      <w:sz w:val="28"/>
      <w:szCs w:val="24"/>
      <w:lang w:val="en-US" w:eastAsia="en-US"/>
    </w:rPr>
  </w:style>
  <w:style w:type="paragraph" w:styleId="a">
    <w:name w:val="List Bullet"/>
    <w:basedOn w:val="aa"/>
    <w:autoRedefine/>
    <w:rsid w:val="003D0635"/>
    <w:pPr>
      <w:numPr>
        <w:numId w:val="1"/>
      </w:numPr>
      <w:tabs>
        <w:tab w:val="clear" w:pos="1571"/>
        <w:tab w:val="num" w:pos="360"/>
      </w:tabs>
      <w:suppressAutoHyphens/>
      <w:ind w:left="1080" w:hanging="180"/>
    </w:pPr>
    <w:rPr>
      <w:sz w:val="24"/>
      <w:szCs w:val="24"/>
      <w:lang w:eastAsia="en-US"/>
    </w:rPr>
  </w:style>
  <w:style w:type="paragraph" w:styleId="aff">
    <w:name w:val="endnote text"/>
    <w:basedOn w:val="a0"/>
    <w:link w:val="aff0"/>
    <w:rsid w:val="003D0635"/>
    <w:rPr>
      <w:sz w:val="20"/>
      <w:szCs w:val="20"/>
    </w:rPr>
  </w:style>
  <w:style w:type="character" w:customStyle="1" w:styleId="aff0">
    <w:name w:val="Текст концевой сноски Знак"/>
    <w:basedOn w:val="a1"/>
    <w:link w:val="aff"/>
    <w:rsid w:val="003D0635"/>
  </w:style>
  <w:style w:type="paragraph" w:styleId="aff1">
    <w:name w:val="Document Map"/>
    <w:basedOn w:val="a0"/>
    <w:link w:val="aff2"/>
    <w:rsid w:val="003D0635"/>
    <w:rPr>
      <w:rFonts w:ascii="Tahoma" w:hAnsi="Tahoma"/>
      <w:sz w:val="16"/>
      <w:szCs w:val="16"/>
      <w:lang w:val="x-none" w:eastAsia="x-none"/>
    </w:rPr>
  </w:style>
  <w:style w:type="character" w:customStyle="1" w:styleId="aff2">
    <w:name w:val="Схема документа Знак"/>
    <w:link w:val="aff1"/>
    <w:rsid w:val="003D0635"/>
    <w:rPr>
      <w:rFonts w:ascii="Tahoma" w:hAnsi="Tahoma"/>
      <w:sz w:val="16"/>
      <w:szCs w:val="16"/>
      <w:lang w:val="x-none" w:eastAsia="x-none"/>
    </w:rPr>
  </w:style>
  <w:style w:type="paragraph" w:styleId="aff3">
    <w:name w:val="annotation text"/>
    <w:basedOn w:val="a0"/>
    <w:link w:val="aff4"/>
    <w:rsid w:val="003D0635"/>
    <w:rPr>
      <w:sz w:val="20"/>
      <w:szCs w:val="20"/>
    </w:rPr>
  </w:style>
  <w:style w:type="character" w:customStyle="1" w:styleId="aff4">
    <w:name w:val="Текст примечания Знак"/>
    <w:basedOn w:val="a1"/>
    <w:link w:val="aff3"/>
    <w:rsid w:val="003D0635"/>
  </w:style>
  <w:style w:type="paragraph" w:styleId="aff5">
    <w:name w:val="annotation subject"/>
    <w:basedOn w:val="aff3"/>
    <w:next w:val="aff3"/>
    <w:link w:val="aff6"/>
    <w:rsid w:val="003D0635"/>
    <w:rPr>
      <w:b/>
      <w:bCs/>
      <w:lang w:val="x-none" w:eastAsia="x-none"/>
    </w:rPr>
  </w:style>
  <w:style w:type="character" w:customStyle="1" w:styleId="aff6">
    <w:name w:val="Тема примечания Знак"/>
    <w:link w:val="aff5"/>
    <w:rsid w:val="003D0635"/>
    <w:rPr>
      <w:b/>
      <w:bCs/>
      <w:lang w:val="x-none" w:eastAsia="x-none"/>
    </w:rPr>
  </w:style>
  <w:style w:type="paragraph" w:styleId="HTML">
    <w:name w:val="HTML Preformatted"/>
    <w:basedOn w:val="a0"/>
    <w:link w:val="HTML0"/>
    <w:rsid w:val="003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link w:val="HTML"/>
    <w:rsid w:val="003D0635"/>
    <w:rPr>
      <w:rFonts w:ascii="Courier New" w:hAnsi="Courier New"/>
      <w:sz w:val="16"/>
      <w:szCs w:val="16"/>
      <w:lang w:val="x-none" w:eastAsia="ar-SA"/>
    </w:rPr>
  </w:style>
  <w:style w:type="paragraph" w:customStyle="1" w:styleId="ConsNonformat">
    <w:name w:val="ConsNonformat"/>
    <w:rsid w:val="003D0635"/>
    <w:pPr>
      <w:widowControl w:val="0"/>
      <w:autoSpaceDE w:val="0"/>
      <w:autoSpaceDN w:val="0"/>
      <w:adjustRightInd w:val="0"/>
      <w:ind w:right="19772"/>
    </w:pPr>
    <w:rPr>
      <w:rFonts w:ascii="Courier New" w:hAnsi="Courier New" w:cs="Courier New"/>
    </w:rPr>
  </w:style>
  <w:style w:type="paragraph" w:customStyle="1" w:styleId="aff7">
    <w:name w:val="Таблицы (моноширинный)"/>
    <w:basedOn w:val="a0"/>
    <w:next w:val="a0"/>
    <w:rsid w:val="003D0635"/>
    <w:pPr>
      <w:widowControl w:val="0"/>
      <w:autoSpaceDE w:val="0"/>
      <w:autoSpaceDN w:val="0"/>
      <w:adjustRightInd w:val="0"/>
      <w:spacing w:line="324" w:lineRule="auto"/>
      <w:ind w:right="34"/>
      <w:jc w:val="both"/>
    </w:pPr>
    <w:rPr>
      <w:rFonts w:ascii="Courier New" w:hAnsi="Courier New" w:cs="Courier New"/>
      <w:sz w:val="20"/>
      <w:szCs w:val="20"/>
    </w:rPr>
  </w:style>
  <w:style w:type="paragraph" w:customStyle="1" w:styleId="BodyText22">
    <w:name w:val="Body Text 22"/>
    <w:basedOn w:val="a0"/>
    <w:rsid w:val="003D0635"/>
    <w:pPr>
      <w:ind w:firstLine="709"/>
      <w:jc w:val="both"/>
    </w:pPr>
    <w:rPr>
      <w:szCs w:val="20"/>
    </w:rPr>
  </w:style>
  <w:style w:type="character" w:customStyle="1" w:styleId="apple-style-span">
    <w:name w:val="apple-style-span"/>
    <w:rsid w:val="003D0635"/>
  </w:style>
  <w:style w:type="character" w:customStyle="1" w:styleId="apple-converted-space">
    <w:name w:val="apple-converted-space"/>
    <w:rsid w:val="003D0635"/>
  </w:style>
  <w:style w:type="paragraph" w:customStyle="1" w:styleId="aff8">
    <w:name w:val="Обычный (веб)"/>
    <w:basedOn w:val="a0"/>
    <w:rsid w:val="003D0635"/>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3D0635"/>
    <w:pPr>
      <w:ind w:firstLine="720"/>
      <w:jc w:val="both"/>
    </w:pPr>
    <w:rPr>
      <w:sz w:val="28"/>
      <w:szCs w:val="20"/>
    </w:rPr>
  </w:style>
  <w:style w:type="paragraph" w:customStyle="1" w:styleId="aff9">
    <w:name w:val="Скобки буквы"/>
    <w:basedOn w:val="a0"/>
    <w:rsid w:val="003D0635"/>
    <w:pPr>
      <w:tabs>
        <w:tab w:val="num" w:pos="360"/>
      </w:tabs>
      <w:ind w:left="360" w:hanging="360"/>
    </w:pPr>
    <w:rPr>
      <w:sz w:val="20"/>
      <w:szCs w:val="20"/>
      <w:lang w:eastAsia="en-US"/>
    </w:rPr>
  </w:style>
  <w:style w:type="paragraph" w:customStyle="1" w:styleId="affa">
    <w:name w:val="Заголовок текста"/>
    <w:rsid w:val="003D0635"/>
    <w:pPr>
      <w:spacing w:after="240"/>
      <w:jc w:val="center"/>
    </w:pPr>
    <w:rPr>
      <w:b/>
      <w:noProof/>
      <w:sz w:val="27"/>
    </w:rPr>
  </w:style>
  <w:style w:type="paragraph" w:customStyle="1" w:styleId="affb">
    <w:name w:val="Нумерованный абзац"/>
    <w:rsid w:val="003D0635"/>
    <w:pPr>
      <w:tabs>
        <w:tab w:val="num" w:pos="-1701"/>
        <w:tab w:val="left" w:pos="1134"/>
      </w:tabs>
      <w:suppressAutoHyphens/>
      <w:spacing w:before="240"/>
      <w:ind w:left="-1701" w:hanging="851"/>
      <w:jc w:val="both"/>
    </w:pPr>
    <w:rPr>
      <w:noProof/>
      <w:sz w:val="28"/>
    </w:rPr>
  </w:style>
  <w:style w:type="character" w:styleId="affc">
    <w:name w:val="endnote reference"/>
    <w:rsid w:val="003D0635"/>
    <w:rPr>
      <w:vertAlign w:val="superscript"/>
    </w:rPr>
  </w:style>
  <w:style w:type="character" w:styleId="affd">
    <w:name w:val="annotation reference"/>
    <w:rsid w:val="003D0635"/>
    <w:rPr>
      <w:sz w:val="16"/>
      <w:szCs w:val="16"/>
    </w:rPr>
  </w:style>
  <w:style w:type="paragraph" w:customStyle="1" w:styleId="affe">
    <w:name w:val="Нормальный (таблица)"/>
    <w:basedOn w:val="a0"/>
    <w:next w:val="a0"/>
    <w:rsid w:val="003D0635"/>
    <w:pPr>
      <w:widowControl w:val="0"/>
      <w:autoSpaceDE w:val="0"/>
      <w:autoSpaceDN w:val="0"/>
      <w:adjustRightInd w:val="0"/>
      <w:jc w:val="both"/>
    </w:pPr>
    <w:rPr>
      <w:rFonts w:ascii="Arial" w:hAnsi="Arial" w:cs="Arial"/>
    </w:rPr>
  </w:style>
  <w:style w:type="paragraph" w:customStyle="1" w:styleId="afff">
    <w:name w:val="Прижатый влево"/>
    <w:basedOn w:val="a0"/>
    <w:next w:val="a0"/>
    <w:rsid w:val="003D0635"/>
    <w:pPr>
      <w:widowControl w:val="0"/>
      <w:autoSpaceDE w:val="0"/>
      <w:autoSpaceDN w:val="0"/>
      <w:adjustRightInd w:val="0"/>
    </w:pPr>
    <w:rPr>
      <w:rFonts w:ascii="Arial" w:hAnsi="Arial" w:cs="Arial"/>
    </w:rPr>
  </w:style>
  <w:style w:type="paragraph" w:customStyle="1" w:styleId="rvps698610">
    <w:name w:val="rvps698610"/>
    <w:basedOn w:val="a0"/>
    <w:rsid w:val="003D0635"/>
    <w:pPr>
      <w:spacing w:after="120"/>
      <w:ind w:right="240"/>
    </w:pPr>
    <w:rPr>
      <w:rFonts w:ascii="Arial Unicode MS" w:eastAsia="Arial Unicode MS" w:hAnsi="Arial Unicode MS" w:cs="Arial Unicode MS"/>
    </w:rPr>
  </w:style>
  <w:style w:type="paragraph" w:customStyle="1" w:styleId="afff0">
    <w:name w:val="Знак"/>
    <w:basedOn w:val="a0"/>
    <w:rsid w:val="003D0635"/>
    <w:rPr>
      <w:rFonts w:ascii="Verdana" w:hAnsi="Verdana" w:cs="Verdana"/>
      <w:sz w:val="20"/>
      <w:szCs w:val="20"/>
      <w:lang w:val="en-US" w:eastAsia="en-US"/>
    </w:rPr>
  </w:style>
  <w:style w:type="paragraph" w:styleId="26">
    <w:name w:val="List 2"/>
    <w:basedOn w:val="a0"/>
    <w:rsid w:val="003D0635"/>
    <w:pPr>
      <w:widowControl w:val="0"/>
      <w:autoSpaceDE w:val="0"/>
      <w:autoSpaceDN w:val="0"/>
      <w:adjustRightInd w:val="0"/>
      <w:ind w:left="566" w:hanging="283"/>
    </w:pPr>
    <w:rPr>
      <w:b/>
      <w:bCs/>
      <w:sz w:val="20"/>
      <w:szCs w:val="20"/>
    </w:rPr>
  </w:style>
  <w:style w:type="character" w:customStyle="1" w:styleId="data">
    <w:name w:val="data"/>
    <w:rsid w:val="003D0635"/>
  </w:style>
  <w:style w:type="paragraph" w:customStyle="1" w:styleId="15">
    <w:name w:val="Знак Знак1 Знак Знак Знак Знак"/>
    <w:basedOn w:val="a0"/>
    <w:rsid w:val="003D0635"/>
    <w:pPr>
      <w:spacing w:before="100" w:beforeAutospacing="1" w:after="100" w:afterAutospacing="1"/>
      <w:jc w:val="both"/>
    </w:pPr>
    <w:rPr>
      <w:rFonts w:ascii="Tahoma" w:hAnsi="Tahoma"/>
      <w:sz w:val="20"/>
      <w:szCs w:val="20"/>
      <w:lang w:val="en-US" w:eastAsia="en-US"/>
    </w:rPr>
  </w:style>
  <w:style w:type="paragraph" w:styleId="afff1">
    <w:name w:val="No Spacing"/>
    <w:qFormat/>
    <w:rsid w:val="003D0635"/>
    <w:rPr>
      <w:rFonts w:ascii="Calibri" w:hAnsi="Calibri"/>
      <w:sz w:val="22"/>
      <w:szCs w:val="22"/>
    </w:rPr>
  </w:style>
  <w:style w:type="numbering" w:customStyle="1" w:styleId="16">
    <w:name w:val="Нет списка1"/>
    <w:next w:val="a3"/>
    <w:uiPriority w:val="99"/>
    <w:semiHidden/>
    <w:unhideWhenUsed/>
    <w:rsid w:val="00F079FE"/>
  </w:style>
  <w:style w:type="table" w:customStyle="1" w:styleId="17">
    <w:name w:val="Сетка таблицы1"/>
    <w:basedOn w:val="a2"/>
    <w:next w:val="af5"/>
    <w:uiPriority w:val="59"/>
    <w:rsid w:val="00F07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9FE"/>
    <w:pPr>
      <w:autoSpaceDE w:val="0"/>
      <w:autoSpaceDN w:val="0"/>
      <w:adjustRightInd w:val="0"/>
    </w:pPr>
    <w:rPr>
      <w:rFonts w:eastAsia="Calibri"/>
      <w:color w:val="000000"/>
      <w:sz w:val="24"/>
      <w:szCs w:val="24"/>
      <w:lang w:eastAsia="en-US"/>
    </w:rPr>
  </w:style>
  <w:style w:type="paragraph" w:styleId="afff2">
    <w:name w:val="List Paragraph"/>
    <w:basedOn w:val="a0"/>
    <w:uiPriority w:val="34"/>
    <w:qFormat/>
    <w:rsid w:val="00F079FE"/>
    <w:pPr>
      <w:ind w:left="720"/>
      <w:contextualSpacing/>
    </w:pPr>
    <w:rPr>
      <w:rFonts w:eastAsia="Calibri"/>
      <w:sz w:val="28"/>
      <w:szCs w:val="22"/>
      <w:lang w:eastAsia="en-US"/>
    </w:rPr>
  </w:style>
  <w:style w:type="character" w:styleId="afff3">
    <w:name w:val="Emphasis"/>
    <w:uiPriority w:val="20"/>
    <w:qFormat/>
    <w:rsid w:val="00F079FE"/>
    <w:rPr>
      <w:i/>
      <w:iCs/>
    </w:rPr>
  </w:style>
  <w:style w:type="table" w:customStyle="1" w:styleId="27">
    <w:name w:val="Сетка таблицы2"/>
    <w:basedOn w:val="a2"/>
    <w:next w:val="af5"/>
    <w:uiPriority w:val="59"/>
    <w:unhideWhenUsed/>
    <w:rsid w:val="00ED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rsid w:val="00141161"/>
  </w:style>
  <w:style w:type="paragraph" w:customStyle="1" w:styleId="18">
    <w:name w:val="1 Обычный"/>
    <w:basedOn w:val="a0"/>
    <w:rsid w:val="006C6137"/>
    <w:pPr>
      <w:autoSpaceDE w:val="0"/>
      <w:spacing w:before="120" w:after="120" w:line="360" w:lineRule="auto"/>
      <w:ind w:firstLine="720"/>
      <w:jc w:val="both"/>
    </w:pPr>
    <w:rPr>
      <w:rFonts w:ascii="Arial" w:hAnsi="Arial" w:cs="Arial"/>
      <w:lang w:eastAsia="en-US" w:bidi="en-US"/>
    </w:rPr>
  </w:style>
  <w:style w:type="table" w:customStyle="1" w:styleId="35">
    <w:name w:val="Сетка таблицы3"/>
    <w:basedOn w:val="a2"/>
    <w:next w:val="af5"/>
    <w:uiPriority w:val="59"/>
    <w:rsid w:val="00C647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B00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rsid w:val="00D612B8"/>
    <w:rPr>
      <w:b/>
      <w:sz w:val="28"/>
      <w:szCs w:val="24"/>
    </w:rPr>
  </w:style>
  <w:style w:type="paragraph" w:customStyle="1" w:styleId="19">
    <w:name w:val="Обычный1"/>
    <w:rsid w:val="00EC284C"/>
    <w:pPr>
      <w:widowControl w:val="0"/>
      <w:snapToGrid w:val="0"/>
      <w:spacing w:before="20" w:after="20"/>
    </w:pPr>
    <w:rPr>
      <w:sz w:val="24"/>
    </w:rPr>
  </w:style>
  <w:style w:type="character" w:customStyle="1" w:styleId="ConsPlusNormal0">
    <w:name w:val="ConsPlusNormal Знак"/>
    <w:link w:val="ConsPlusNormal"/>
    <w:locked/>
    <w:rsid w:val="001B513A"/>
    <w:rPr>
      <w:rFonts w:ascii="Arial" w:hAnsi="Arial" w:cs="Arial"/>
    </w:rPr>
  </w:style>
  <w:style w:type="paragraph" w:styleId="81">
    <w:name w:val="toc 8"/>
    <w:basedOn w:val="a0"/>
    <w:next w:val="a0"/>
    <w:autoRedefine/>
    <w:rsid w:val="00C949C0"/>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786">
      <w:bodyDiv w:val="1"/>
      <w:marLeft w:val="0"/>
      <w:marRight w:val="0"/>
      <w:marTop w:val="0"/>
      <w:marBottom w:val="0"/>
      <w:divBdr>
        <w:top w:val="none" w:sz="0" w:space="0" w:color="auto"/>
        <w:left w:val="none" w:sz="0" w:space="0" w:color="auto"/>
        <w:bottom w:val="none" w:sz="0" w:space="0" w:color="auto"/>
        <w:right w:val="none" w:sz="0" w:space="0" w:color="auto"/>
      </w:divBdr>
    </w:div>
    <w:div w:id="300308415">
      <w:bodyDiv w:val="1"/>
      <w:marLeft w:val="0"/>
      <w:marRight w:val="0"/>
      <w:marTop w:val="0"/>
      <w:marBottom w:val="0"/>
      <w:divBdr>
        <w:top w:val="none" w:sz="0" w:space="0" w:color="auto"/>
        <w:left w:val="none" w:sz="0" w:space="0" w:color="auto"/>
        <w:bottom w:val="none" w:sz="0" w:space="0" w:color="auto"/>
        <w:right w:val="none" w:sz="0" w:space="0" w:color="auto"/>
      </w:divBdr>
    </w:div>
    <w:div w:id="303236237">
      <w:bodyDiv w:val="1"/>
      <w:marLeft w:val="0"/>
      <w:marRight w:val="0"/>
      <w:marTop w:val="0"/>
      <w:marBottom w:val="0"/>
      <w:divBdr>
        <w:top w:val="none" w:sz="0" w:space="0" w:color="auto"/>
        <w:left w:val="none" w:sz="0" w:space="0" w:color="auto"/>
        <w:bottom w:val="none" w:sz="0" w:space="0" w:color="auto"/>
        <w:right w:val="none" w:sz="0" w:space="0" w:color="auto"/>
      </w:divBdr>
    </w:div>
    <w:div w:id="312562796">
      <w:bodyDiv w:val="1"/>
      <w:marLeft w:val="0"/>
      <w:marRight w:val="0"/>
      <w:marTop w:val="0"/>
      <w:marBottom w:val="0"/>
      <w:divBdr>
        <w:top w:val="none" w:sz="0" w:space="0" w:color="auto"/>
        <w:left w:val="none" w:sz="0" w:space="0" w:color="auto"/>
        <w:bottom w:val="none" w:sz="0" w:space="0" w:color="auto"/>
        <w:right w:val="none" w:sz="0" w:space="0" w:color="auto"/>
      </w:divBdr>
    </w:div>
    <w:div w:id="314261326">
      <w:bodyDiv w:val="1"/>
      <w:marLeft w:val="0"/>
      <w:marRight w:val="0"/>
      <w:marTop w:val="0"/>
      <w:marBottom w:val="0"/>
      <w:divBdr>
        <w:top w:val="none" w:sz="0" w:space="0" w:color="auto"/>
        <w:left w:val="none" w:sz="0" w:space="0" w:color="auto"/>
        <w:bottom w:val="none" w:sz="0" w:space="0" w:color="auto"/>
        <w:right w:val="none" w:sz="0" w:space="0" w:color="auto"/>
      </w:divBdr>
    </w:div>
    <w:div w:id="364333891">
      <w:bodyDiv w:val="1"/>
      <w:marLeft w:val="0"/>
      <w:marRight w:val="0"/>
      <w:marTop w:val="0"/>
      <w:marBottom w:val="0"/>
      <w:divBdr>
        <w:top w:val="none" w:sz="0" w:space="0" w:color="auto"/>
        <w:left w:val="none" w:sz="0" w:space="0" w:color="auto"/>
        <w:bottom w:val="none" w:sz="0" w:space="0" w:color="auto"/>
        <w:right w:val="none" w:sz="0" w:space="0" w:color="auto"/>
      </w:divBdr>
    </w:div>
    <w:div w:id="365257115">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89426404">
      <w:bodyDiv w:val="1"/>
      <w:marLeft w:val="0"/>
      <w:marRight w:val="0"/>
      <w:marTop w:val="0"/>
      <w:marBottom w:val="0"/>
      <w:divBdr>
        <w:top w:val="none" w:sz="0" w:space="0" w:color="auto"/>
        <w:left w:val="none" w:sz="0" w:space="0" w:color="auto"/>
        <w:bottom w:val="none" w:sz="0" w:space="0" w:color="auto"/>
        <w:right w:val="none" w:sz="0" w:space="0" w:color="auto"/>
      </w:divBdr>
    </w:div>
    <w:div w:id="450707152">
      <w:bodyDiv w:val="1"/>
      <w:marLeft w:val="0"/>
      <w:marRight w:val="0"/>
      <w:marTop w:val="0"/>
      <w:marBottom w:val="0"/>
      <w:divBdr>
        <w:top w:val="none" w:sz="0" w:space="0" w:color="auto"/>
        <w:left w:val="none" w:sz="0" w:space="0" w:color="auto"/>
        <w:bottom w:val="none" w:sz="0" w:space="0" w:color="auto"/>
        <w:right w:val="none" w:sz="0" w:space="0" w:color="auto"/>
      </w:divBdr>
    </w:div>
    <w:div w:id="453141062">
      <w:bodyDiv w:val="1"/>
      <w:marLeft w:val="0"/>
      <w:marRight w:val="0"/>
      <w:marTop w:val="0"/>
      <w:marBottom w:val="0"/>
      <w:divBdr>
        <w:top w:val="none" w:sz="0" w:space="0" w:color="auto"/>
        <w:left w:val="none" w:sz="0" w:space="0" w:color="auto"/>
        <w:bottom w:val="none" w:sz="0" w:space="0" w:color="auto"/>
        <w:right w:val="none" w:sz="0" w:space="0" w:color="auto"/>
      </w:divBdr>
    </w:div>
    <w:div w:id="531650341">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9623396">
      <w:bodyDiv w:val="1"/>
      <w:marLeft w:val="0"/>
      <w:marRight w:val="0"/>
      <w:marTop w:val="0"/>
      <w:marBottom w:val="0"/>
      <w:divBdr>
        <w:top w:val="none" w:sz="0" w:space="0" w:color="auto"/>
        <w:left w:val="none" w:sz="0" w:space="0" w:color="auto"/>
        <w:bottom w:val="none" w:sz="0" w:space="0" w:color="auto"/>
        <w:right w:val="none" w:sz="0" w:space="0" w:color="auto"/>
      </w:divBdr>
    </w:div>
    <w:div w:id="649752399">
      <w:bodyDiv w:val="1"/>
      <w:marLeft w:val="0"/>
      <w:marRight w:val="0"/>
      <w:marTop w:val="0"/>
      <w:marBottom w:val="0"/>
      <w:divBdr>
        <w:top w:val="none" w:sz="0" w:space="0" w:color="auto"/>
        <w:left w:val="none" w:sz="0" w:space="0" w:color="auto"/>
        <w:bottom w:val="none" w:sz="0" w:space="0" w:color="auto"/>
        <w:right w:val="none" w:sz="0" w:space="0" w:color="auto"/>
      </w:divBdr>
    </w:div>
    <w:div w:id="659310982">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99684421">
      <w:bodyDiv w:val="1"/>
      <w:marLeft w:val="0"/>
      <w:marRight w:val="0"/>
      <w:marTop w:val="0"/>
      <w:marBottom w:val="0"/>
      <w:divBdr>
        <w:top w:val="none" w:sz="0" w:space="0" w:color="auto"/>
        <w:left w:val="none" w:sz="0" w:space="0" w:color="auto"/>
        <w:bottom w:val="none" w:sz="0" w:space="0" w:color="auto"/>
        <w:right w:val="none" w:sz="0" w:space="0" w:color="auto"/>
      </w:divBdr>
    </w:div>
    <w:div w:id="851843231">
      <w:bodyDiv w:val="1"/>
      <w:marLeft w:val="0"/>
      <w:marRight w:val="0"/>
      <w:marTop w:val="0"/>
      <w:marBottom w:val="0"/>
      <w:divBdr>
        <w:top w:val="none" w:sz="0" w:space="0" w:color="auto"/>
        <w:left w:val="none" w:sz="0" w:space="0" w:color="auto"/>
        <w:bottom w:val="none" w:sz="0" w:space="0" w:color="auto"/>
        <w:right w:val="none" w:sz="0" w:space="0" w:color="auto"/>
      </w:divBdr>
    </w:div>
    <w:div w:id="89524269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155142464">
      <w:bodyDiv w:val="1"/>
      <w:marLeft w:val="0"/>
      <w:marRight w:val="0"/>
      <w:marTop w:val="0"/>
      <w:marBottom w:val="0"/>
      <w:divBdr>
        <w:top w:val="none" w:sz="0" w:space="0" w:color="auto"/>
        <w:left w:val="none" w:sz="0" w:space="0" w:color="auto"/>
        <w:bottom w:val="none" w:sz="0" w:space="0" w:color="auto"/>
        <w:right w:val="none" w:sz="0" w:space="0" w:color="auto"/>
      </w:divBdr>
    </w:div>
    <w:div w:id="1271545678">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306280258">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39371109">
      <w:bodyDiv w:val="1"/>
      <w:marLeft w:val="0"/>
      <w:marRight w:val="0"/>
      <w:marTop w:val="0"/>
      <w:marBottom w:val="0"/>
      <w:divBdr>
        <w:top w:val="none" w:sz="0" w:space="0" w:color="auto"/>
        <w:left w:val="none" w:sz="0" w:space="0" w:color="auto"/>
        <w:bottom w:val="none" w:sz="0" w:space="0" w:color="auto"/>
        <w:right w:val="none" w:sz="0" w:space="0" w:color="auto"/>
      </w:divBdr>
    </w:div>
    <w:div w:id="1452944184">
      <w:bodyDiv w:val="1"/>
      <w:marLeft w:val="0"/>
      <w:marRight w:val="0"/>
      <w:marTop w:val="0"/>
      <w:marBottom w:val="0"/>
      <w:divBdr>
        <w:top w:val="none" w:sz="0" w:space="0" w:color="auto"/>
        <w:left w:val="none" w:sz="0" w:space="0" w:color="auto"/>
        <w:bottom w:val="none" w:sz="0" w:space="0" w:color="auto"/>
        <w:right w:val="none" w:sz="0" w:space="0" w:color="auto"/>
      </w:divBdr>
    </w:div>
    <w:div w:id="1453549284">
      <w:bodyDiv w:val="1"/>
      <w:marLeft w:val="0"/>
      <w:marRight w:val="0"/>
      <w:marTop w:val="0"/>
      <w:marBottom w:val="0"/>
      <w:divBdr>
        <w:top w:val="none" w:sz="0" w:space="0" w:color="auto"/>
        <w:left w:val="none" w:sz="0" w:space="0" w:color="auto"/>
        <w:bottom w:val="none" w:sz="0" w:space="0" w:color="auto"/>
        <w:right w:val="none" w:sz="0" w:space="0" w:color="auto"/>
      </w:divBdr>
    </w:div>
    <w:div w:id="1478962068">
      <w:bodyDiv w:val="1"/>
      <w:marLeft w:val="0"/>
      <w:marRight w:val="0"/>
      <w:marTop w:val="0"/>
      <w:marBottom w:val="0"/>
      <w:divBdr>
        <w:top w:val="none" w:sz="0" w:space="0" w:color="auto"/>
        <w:left w:val="none" w:sz="0" w:space="0" w:color="auto"/>
        <w:bottom w:val="none" w:sz="0" w:space="0" w:color="auto"/>
        <w:right w:val="none" w:sz="0" w:space="0" w:color="auto"/>
      </w:divBdr>
    </w:div>
    <w:div w:id="1491756043">
      <w:bodyDiv w:val="1"/>
      <w:marLeft w:val="0"/>
      <w:marRight w:val="0"/>
      <w:marTop w:val="0"/>
      <w:marBottom w:val="0"/>
      <w:divBdr>
        <w:top w:val="none" w:sz="0" w:space="0" w:color="auto"/>
        <w:left w:val="none" w:sz="0" w:space="0" w:color="auto"/>
        <w:bottom w:val="none" w:sz="0" w:space="0" w:color="auto"/>
        <w:right w:val="none" w:sz="0" w:space="0" w:color="auto"/>
      </w:divBdr>
    </w:div>
    <w:div w:id="1509561914">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684211518">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804998348">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27107411">
      <w:bodyDiv w:val="1"/>
      <w:marLeft w:val="0"/>
      <w:marRight w:val="0"/>
      <w:marTop w:val="0"/>
      <w:marBottom w:val="0"/>
      <w:divBdr>
        <w:top w:val="none" w:sz="0" w:space="0" w:color="auto"/>
        <w:left w:val="none" w:sz="0" w:space="0" w:color="auto"/>
        <w:bottom w:val="none" w:sz="0" w:space="0" w:color="auto"/>
        <w:right w:val="none" w:sz="0" w:space="0" w:color="auto"/>
      </w:divBdr>
    </w:div>
    <w:div w:id="1934822261">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69162692">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093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18"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6" Type="http://schemas.openxmlformats.org/officeDocument/2006/relationships/hyperlink" Target="consultantplus://offline/ref=46FE3E1E87182CE826E4832F5A78AF099F15ED4525483D8B9E21D284195FE401980893088C375ACF9BFA9CFDF585CB01998EAD15918BI9iCI" TargetMode="External"/><Relationship Id="rId39" Type="http://schemas.openxmlformats.org/officeDocument/2006/relationships/fontTable" Target="fontTable.xml"/><Relationship Id="rId21"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4"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7" Type="http://schemas.openxmlformats.org/officeDocument/2006/relationships/endnotes" Target="endnotes.xml"/><Relationship Id="rId12"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17"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5"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3" Type="http://schemas.openxmlformats.org/officeDocument/2006/relationships/footer" Target="footer1.xml"/><Relationship Id="rId38" Type="http://schemas.openxmlformats.org/officeDocument/2006/relationships/hyperlink" Target="consultantplus://offline/ref=46FE3E1E87182CE826E4832F5A78AF099F14E14B204D3D8B9E21D284195FE4018A08CB06893640C4C7B5DAA8FAI8i4I" TargetMode="External"/><Relationship Id="rId2" Type="http://schemas.openxmlformats.org/officeDocument/2006/relationships/numbering" Target="numbering.xml"/><Relationship Id="rId16"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0"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9"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4"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2" Type="http://schemas.openxmlformats.org/officeDocument/2006/relationships/header" Target="header1.xml"/><Relationship Id="rId37" Type="http://schemas.openxmlformats.org/officeDocument/2006/relationships/hyperlink" Target="consultantplus://offline/ref=46FE3E1E87182CE826E4832F5A78AF099F15ED4525483D8B9E21D284195FE401980893088C355CCF9BFA9CFDF585CB01998EAD15918BI9iC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3"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8"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6" Type="http://schemas.openxmlformats.org/officeDocument/2006/relationships/hyperlink" Target="consultantplus://offline/ref=46FE3E1E87182CE826E4832F5A78AF099F15ED4525483D8B9E21D284195FE401980893088C375ACF9BFA9CFDF585CB01998EAD15918BI9iCI" TargetMode="External"/><Relationship Id="rId10"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19"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1" Type="http://schemas.openxmlformats.org/officeDocument/2006/relationships/hyperlink" Target="consultantplus://offline/ref=46FE3E1E87182CE826E4832F5A78AF099F15ED4525483D8B9E21D284195FE401980893088C355CCF9BFA9CFDF585CB01998EAD15918BI9iCI" TargetMode="External"/><Relationship Id="rId4" Type="http://schemas.openxmlformats.org/officeDocument/2006/relationships/settings" Target="settings.xml"/><Relationship Id="rId9"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14"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2"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27" Type="http://schemas.openxmlformats.org/officeDocument/2006/relationships/hyperlink" Target="consultantplus://offline/ref=46FE3E1E87182CE826E4832F5A78AF099F15ED4525483D8B9E21D284195FE401980893088C355CCF9BFA9CFDF585CB01998EAD15918BI9iCI" TargetMode="External"/><Relationship Id="rId30" Type="http://schemas.openxmlformats.org/officeDocument/2006/relationships/hyperlink" Target="consultantplus://offline/ref=46FE3E1E87182CE826E4832F5A78AF099F15ED4525483D8B9E21D284195FE401980893088C375ACF9BFA9CFDF585CB01998EAD15918BI9iCI" TargetMode="External"/><Relationship Id="rId35"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8" Type="http://schemas.openxmlformats.org/officeDocument/2006/relationships/hyperlink" Target="file:///J:\MiSP\&#1052;&#1080;&#1093;&#1072;&#1081;&#1083;&#1086;&#1074;&#1072;%20&#1056;.&#1042;\&#1044;&#1086;&#1082;&#1091;&#1084;&#1077;&#1085;&#1090;&#1099;%20&#1052;&#1080;&#1093;&#1072;&#1081;&#1083;&#1086;&#1074;&#1072;%20&#1056;.&#1042;%20&#1089;%20&#1055;&#1050;%2002.06.2023\&#1055;&#1088;&#1086;&#1077;&#1082;&#1090;&#1099;%20&#1053;&#1055;&#1040;\&#1055;&#1088;&#1086;&#1077;&#1082;&#1090;%20&#1055;&#1086;&#1088;&#1103;&#1076;&#1086;&#1082;%20&#1050;&#1088;&#1077;&#1072;&#1090;&#1080;&#1074;&#1085;&#1099;&#1077;%20&#1082;&#1083;&#1072;&#1089;&#1090;&#1077;&#1088;&#1099;\&#1040;&#1088;&#1077;&#1085;&#1076;&#1085;&#1072;&#1103;%20&#1089;&#1090;&#1072;&#1074;&#1082;&#1072;%20&#1076;&#1086;&#1082;&#1091;&#1084;&#1077;&#1085;&#1090;&#1099;\export_3920_%7bDBAC1F66-79ED-49CD-B331-93BEF258471E%7d.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08B3-AC63-420C-AC21-5BCC3CF2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32947</CharactersWithSpaces>
  <SharedDoc>false</SharedDoc>
  <HLinks>
    <vt:vector size="186" baseType="variant">
      <vt:variant>
        <vt:i4>1704028</vt:i4>
      </vt:variant>
      <vt:variant>
        <vt:i4>90</vt:i4>
      </vt:variant>
      <vt:variant>
        <vt:i4>0</vt:i4>
      </vt:variant>
      <vt:variant>
        <vt:i4>5</vt:i4>
      </vt:variant>
      <vt:variant>
        <vt:lpwstr>consultantplus://offline/ref=46FE3E1E87182CE826E4832F5A78AF099F14E14B204D3D8B9E21D284195FE4018A08CB06893640C4C7B5DAA8FAI8i4I</vt:lpwstr>
      </vt:variant>
      <vt:variant>
        <vt:lpwstr/>
      </vt:variant>
      <vt:variant>
        <vt:i4>8323133</vt:i4>
      </vt:variant>
      <vt:variant>
        <vt:i4>87</vt:i4>
      </vt:variant>
      <vt:variant>
        <vt:i4>0</vt:i4>
      </vt:variant>
      <vt:variant>
        <vt:i4>5</vt:i4>
      </vt:variant>
      <vt:variant>
        <vt:lpwstr>consultantplus://offline/ref=46FE3E1E87182CE826E4832F5A78AF099F15ED4525483D8B9E21D284195FE401980893088C355CCF9BFA9CFDF585CB01998EAD15918BI9iCI</vt:lpwstr>
      </vt:variant>
      <vt:variant>
        <vt:lpwstr/>
      </vt:variant>
      <vt:variant>
        <vt:i4>8323133</vt:i4>
      </vt:variant>
      <vt:variant>
        <vt:i4>84</vt:i4>
      </vt:variant>
      <vt:variant>
        <vt:i4>0</vt:i4>
      </vt:variant>
      <vt:variant>
        <vt:i4>5</vt:i4>
      </vt:variant>
      <vt:variant>
        <vt:lpwstr>consultantplus://offline/ref=46FE3E1E87182CE826E4832F5A78AF099F15ED4525483D8B9E21D284195FE401980893088C375ACF9BFA9CFDF585CB01998EAD15918BI9iCI</vt:lpwstr>
      </vt:variant>
      <vt:variant>
        <vt:lpwstr/>
      </vt:variant>
      <vt:variant>
        <vt:i4>73139241</vt:i4>
      </vt:variant>
      <vt:variant>
        <vt:i4>81</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Par47</vt:lpwstr>
      </vt:variant>
      <vt:variant>
        <vt:i4>73073705</vt:i4>
      </vt:variant>
      <vt:variant>
        <vt:i4>78</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Par35</vt:lpwstr>
      </vt:variant>
      <vt:variant>
        <vt:i4>8323133</vt:i4>
      </vt:variant>
      <vt:variant>
        <vt:i4>75</vt:i4>
      </vt:variant>
      <vt:variant>
        <vt:i4>0</vt:i4>
      </vt:variant>
      <vt:variant>
        <vt:i4>5</vt:i4>
      </vt:variant>
      <vt:variant>
        <vt:lpwstr>consultantplus://offline/ref=46FE3E1E87182CE826E4832F5A78AF099F15ED4525483D8B9E21D284195FE401980893088C355CCF9BFA9CFDF585CB01998EAD15918BI9iCI</vt:lpwstr>
      </vt:variant>
      <vt:variant>
        <vt:lpwstr/>
      </vt:variant>
      <vt:variant>
        <vt:i4>8323133</vt:i4>
      </vt:variant>
      <vt:variant>
        <vt:i4>72</vt:i4>
      </vt:variant>
      <vt:variant>
        <vt:i4>0</vt:i4>
      </vt:variant>
      <vt:variant>
        <vt:i4>5</vt:i4>
      </vt:variant>
      <vt:variant>
        <vt:lpwstr>consultantplus://offline/ref=46FE3E1E87182CE826E4832F5A78AF099F15ED4525483D8B9E21D284195FE401980893088C375ACF9BFA9CFDF585CB01998EAD15918BI9iCI</vt:lpwstr>
      </vt:variant>
      <vt:variant>
        <vt:lpwstr/>
      </vt:variant>
      <vt:variant>
        <vt:i4>73991196</vt:i4>
      </vt:variant>
      <vt:variant>
        <vt:i4>69</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Par150</vt:lpwstr>
      </vt:variant>
      <vt:variant>
        <vt:i4>74056733</vt:i4>
      </vt:variant>
      <vt:variant>
        <vt:i4>66</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Par143</vt:lpwstr>
      </vt:variant>
      <vt:variant>
        <vt:i4>8323133</vt:i4>
      </vt:variant>
      <vt:variant>
        <vt:i4>63</vt:i4>
      </vt:variant>
      <vt:variant>
        <vt:i4>0</vt:i4>
      </vt:variant>
      <vt:variant>
        <vt:i4>5</vt:i4>
      </vt:variant>
      <vt:variant>
        <vt:lpwstr>consultantplus://offline/ref=46FE3E1E87182CE826E4832F5A78AF099F15ED4525483D8B9E21D284195FE401980893088C355CCF9BFA9CFDF585CB01998EAD15918BI9iCI</vt:lpwstr>
      </vt:variant>
      <vt:variant>
        <vt:lpwstr/>
      </vt:variant>
      <vt:variant>
        <vt:i4>8323133</vt:i4>
      </vt:variant>
      <vt:variant>
        <vt:i4>60</vt:i4>
      </vt:variant>
      <vt:variant>
        <vt:i4>0</vt:i4>
      </vt:variant>
      <vt:variant>
        <vt:i4>5</vt:i4>
      </vt:variant>
      <vt:variant>
        <vt:lpwstr>consultantplus://offline/ref=46FE3E1E87182CE826E4832F5A78AF099F15ED4525483D8B9E21D284195FE401980893088C375ACF9BFA9CFDF585CB01998EAD15918BI9iCI</vt:lpwstr>
      </vt:variant>
      <vt:variant>
        <vt:lpwstr/>
      </vt:variant>
      <vt:variant>
        <vt:i4>73335849</vt:i4>
      </vt:variant>
      <vt:variant>
        <vt:i4>57</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Par70</vt:lpwstr>
      </vt:variant>
      <vt:variant>
        <vt:i4>73204777</vt:i4>
      </vt:variant>
      <vt:variant>
        <vt:i4>54</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Par53</vt:lpwstr>
      </vt:variant>
      <vt:variant>
        <vt:i4>73204777</vt:i4>
      </vt:variant>
      <vt:variant>
        <vt:i4>51</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Par52</vt:lpwstr>
      </vt:variant>
      <vt:variant>
        <vt:i4>73139241</vt:i4>
      </vt:variant>
      <vt:variant>
        <vt:i4>48</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Par47</vt:lpwstr>
      </vt:variant>
      <vt:variant>
        <vt:i4>72418345</vt:i4>
      </vt:variant>
      <vt:variant>
        <vt:i4>45</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Par99</vt:lpwstr>
      </vt:variant>
      <vt:variant>
        <vt:i4>72418345</vt:i4>
      </vt:variant>
      <vt:variant>
        <vt:i4>42</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Par99</vt:lpwstr>
      </vt:variant>
      <vt:variant>
        <vt:i4>72418345</vt:i4>
      </vt:variant>
      <vt:variant>
        <vt:i4>39</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Par99</vt:lpwstr>
      </vt:variant>
      <vt:variant>
        <vt:i4>73335849</vt:i4>
      </vt:variant>
      <vt:variant>
        <vt:i4>36</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Par70</vt:lpwstr>
      </vt:variant>
      <vt:variant>
        <vt:i4>73204777</vt:i4>
      </vt:variant>
      <vt:variant>
        <vt:i4>33</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Par53</vt:lpwstr>
      </vt:variant>
      <vt:variant>
        <vt:i4>73204777</vt:i4>
      </vt:variant>
      <vt:variant>
        <vt:i4>30</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Par52</vt:lpwstr>
      </vt:variant>
      <vt:variant>
        <vt:i4>73139241</vt:i4>
      </vt:variant>
      <vt:variant>
        <vt:i4>27</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Par47</vt:lpwstr>
      </vt:variant>
      <vt:variant>
        <vt:i4>73335849</vt:i4>
      </vt:variant>
      <vt:variant>
        <vt:i4>24</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Par70</vt:lpwstr>
      </vt:variant>
      <vt:variant>
        <vt:i4>73204777</vt:i4>
      </vt:variant>
      <vt:variant>
        <vt:i4>21</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Par53</vt:lpwstr>
      </vt:variant>
      <vt:variant>
        <vt:i4>73204777</vt:i4>
      </vt:variant>
      <vt:variant>
        <vt:i4>18</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Par52</vt:lpwstr>
      </vt:variant>
      <vt:variant>
        <vt:i4>73139241</vt:i4>
      </vt:variant>
      <vt:variant>
        <vt:i4>15</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Par47</vt:lpwstr>
      </vt:variant>
      <vt:variant>
        <vt:i4>74318873</vt:i4>
      </vt:variant>
      <vt:variant>
        <vt:i4>12</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Par107</vt:lpwstr>
      </vt:variant>
      <vt:variant>
        <vt:i4>74056730</vt:i4>
      </vt:variant>
      <vt:variant>
        <vt:i4>9</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Par133</vt:lpwstr>
      </vt:variant>
      <vt:variant>
        <vt:i4>73925656</vt:i4>
      </vt:variant>
      <vt:variant>
        <vt:i4>6</vt:i4>
      </vt:variant>
      <vt:variant>
        <vt:i4>0</vt:i4>
      </vt:variant>
      <vt:variant>
        <vt:i4>5</vt:i4>
      </vt:variant>
      <vt:variant>
        <vt:lpwstr>\\x-files\economy$\MiSP\Михайлова Р.В\Документы Михайлова Р.В с ПК 02.06.2023\Проекты НПА\Проект Порядок Креативные кластеры\Арендная ставка документы\export_3920_{DBAC1F66-79ED-49CD-B331-93BEF258471E}.RTF</vt:lpwstr>
      </vt:variant>
      <vt:variant>
        <vt:lpwstr>Par111</vt:lpwstr>
      </vt:variant>
      <vt:variant>
        <vt:i4>7012455</vt:i4>
      </vt:variant>
      <vt:variant>
        <vt:i4>3</vt:i4>
      </vt:variant>
      <vt:variant>
        <vt:i4>0</vt:i4>
      </vt:variant>
      <vt:variant>
        <vt:i4>5</vt:i4>
      </vt:variant>
      <vt:variant>
        <vt:lpwstr>consultantplus://offline/ref=2CD33CD38407A3C45C03417BF34D47F4144CC5C27AB19CFD10ADE2AD5A0A45BF559D2B7ACE6EEA60472104E42BC7D64BbEXBM</vt:lpwstr>
      </vt:variant>
      <vt:variant>
        <vt:lpwstr/>
      </vt:variant>
      <vt:variant>
        <vt:i4>3866721</vt:i4>
      </vt:variant>
      <vt:variant>
        <vt:i4>0</vt:i4>
      </vt:variant>
      <vt:variant>
        <vt:i4>0</vt:i4>
      </vt:variant>
      <vt:variant>
        <vt:i4>5</vt:i4>
      </vt:variant>
      <vt:variant>
        <vt:lpwstr>consultantplus://offline/ref=2CD33CD38407A3C45C035F76E52118FC13409AC672B293A949F2B9F00D034FE812D2722A8A38E363413450BD7190DB4AEB0D622659465129b1XCM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dc:creator>
  <cp:keywords/>
  <cp:lastModifiedBy>Иванова Алёна Александровна</cp:lastModifiedBy>
  <cp:revision>14</cp:revision>
  <cp:lastPrinted>2023-11-29T08:33:00Z</cp:lastPrinted>
  <dcterms:created xsi:type="dcterms:W3CDTF">2023-12-05T07:17:00Z</dcterms:created>
  <dcterms:modified xsi:type="dcterms:W3CDTF">2023-12-05T07:28:00Z</dcterms:modified>
</cp:coreProperties>
</file>